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5C6" w:rsidRPr="00456B21" w:rsidRDefault="00C765C6" w:rsidP="00C765C6">
      <w:pPr>
        <w:jc w:val="center"/>
        <w:rPr>
          <w:rFonts w:ascii="Calibri" w:hAnsi="Calibri"/>
          <w:sz w:val="22"/>
          <w:szCs w:val="22"/>
        </w:rPr>
      </w:pPr>
    </w:p>
    <w:p w:rsidR="00B51D8D" w:rsidRPr="00456B21" w:rsidRDefault="00C765C6" w:rsidP="00C765C6">
      <w:pPr>
        <w:jc w:val="center"/>
        <w:rPr>
          <w:rFonts w:ascii="Calibri" w:hAnsi="Calibri"/>
          <w:b/>
          <w:sz w:val="24"/>
          <w:szCs w:val="24"/>
        </w:rPr>
      </w:pPr>
      <w:r w:rsidRPr="00456B21">
        <w:rPr>
          <w:rFonts w:ascii="Calibri" w:hAnsi="Calibri"/>
          <w:b/>
          <w:sz w:val="24"/>
          <w:szCs w:val="24"/>
        </w:rPr>
        <w:t xml:space="preserve">Working from Home - Additional Expenses </w:t>
      </w:r>
      <w:r w:rsidR="00E85CD8">
        <w:rPr>
          <w:rFonts w:ascii="Calibri" w:hAnsi="Calibri"/>
          <w:b/>
          <w:sz w:val="24"/>
          <w:szCs w:val="24"/>
        </w:rPr>
        <w:t xml:space="preserve">Guidance </w:t>
      </w:r>
    </w:p>
    <w:p w:rsidR="00C765C6" w:rsidRPr="00456B21" w:rsidRDefault="00C765C6" w:rsidP="00C765C6">
      <w:pPr>
        <w:jc w:val="center"/>
        <w:rPr>
          <w:rFonts w:ascii="Calibri" w:hAnsi="Calibri"/>
          <w:sz w:val="22"/>
          <w:szCs w:val="22"/>
        </w:rPr>
      </w:pPr>
    </w:p>
    <w:p w:rsidR="00C765C6" w:rsidRPr="00C04AD8" w:rsidRDefault="00C765C6" w:rsidP="00C765C6">
      <w:pPr>
        <w:rPr>
          <w:rFonts w:ascii="Calibri" w:hAnsi="Calibri" w:cs="Arial"/>
          <w:sz w:val="22"/>
          <w:szCs w:val="22"/>
        </w:rPr>
      </w:pPr>
    </w:p>
    <w:p w:rsidR="00C765C6" w:rsidRPr="00C04AD8" w:rsidRDefault="00C765C6" w:rsidP="00E85CD8">
      <w:pPr>
        <w:numPr>
          <w:ilvl w:val="0"/>
          <w:numId w:val="7"/>
        </w:numPr>
        <w:rPr>
          <w:rFonts w:ascii="Calibri" w:hAnsi="Calibri" w:cs="Arial"/>
          <w:b/>
          <w:sz w:val="22"/>
          <w:szCs w:val="22"/>
        </w:rPr>
      </w:pPr>
      <w:r w:rsidRPr="00C04AD8">
        <w:rPr>
          <w:rFonts w:ascii="Calibri" w:hAnsi="Calibri" w:cs="Arial"/>
          <w:b/>
          <w:sz w:val="22"/>
          <w:szCs w:val="22"/>
        </w:rPr>
        <w:t xml:space="preserve">About this </w:t>
      </w:r>
      <w:r w:rsidR="00E85CD8" w:rsidRPr="00C04AD8">
        <w:rPr>
          <w:rFonts w:ascii="Calibri" w:hAnsi="Calibri" w:cs="Arial"/>
          <w:b/>
          <w:sz w:val="22"/>
          <w:szCs w:val="22"/>
        </w:rPr>
        <w:t xml:space="preserve">guidance </w:t>
      </w:r>
      <w:r w:rsidRPr="00C04AD8">
        <w:rPr>
          <w:rFonts w:ascii="Calibri" w:hAnsi="Calibri" w:cs="Arial"/>
          <w:b/>
          <w:sz w:val="22"/>
          <w:szCs w:val="22"/>
        </w:rPr>
        <w:t xml:space="preserve"> </w:t>
      </w:r>
    </w:p>
    <w:p w:rsidR="00C765C6" w:rsidRPr="00456B21" w:rsidRDefault="00C765C6" w:rsidP="00C765C6">
      <w:pPr>
        <w:rPr>
          <w:rFonts w:ascii="Calibri" w:hAnsi="Calibri" w:cs="Arial"/>
          <w:sz w:val="22"/>
          <w:szCs w:val="22"/>
        </w:rPr>
      </w:pPr>
    </w:p>
    <w:p w:rsidR="00C765C6" w:rsidRPr="00456B21" w:rsidRDefault="00C765C6" w:rsidP="00C765C6">
      <w:pPr>
        <w:rPr>
          <w:rFonts w:ascii="Calibri" w:hAnsi="Calibri" w:cs="Arial"/>
          <w:sz w:val="22"/>
          <w:szCs w:val="22"/>
        </w:rPr>
      </w:pPr>
      <w:r w:rsidRPr="00456B21">
        <w:rPr>
          <w:rFonts w:ascii="Calibri" w:hAnsi="Calibri" w:cs="Arial"/>
          <w:sz w:val="22"/>
          <w:szCs w:val="22"/>
        </w:rPr>
        <w:t>This</w:t>
      </w:r>
      <w:r w:rsidR="00C04AD8">
        <w:rPr>
          <w:rFonts w:ascii="Calibri" w:hAnsi="Calibri" w:cs="Arial"/>
          <w:sz w:val="22"/>
          <w:szCs w:val="22"/>
        </w:rPr>
        <w:t xml:space="preserve"> is </w:t>
      </w:r>
      <w:r w:rsidR="00E85CD8">
        <w:rPr>
          <w:rFonts w:ascii="Calibri" w:hAnsi="Calibri" w:cs="Arial"/>
          <w:sz w:val="22"/>
          <w:szCs w:val="22"/>
        </w:rPr>
        <w:t>a temporary process</w:t>
      </w:r>
      <w:r w:rsidRPr="00456B21">
        <w:rPr>
          <w:rFonts w:ascii="Calibri" w:hAnsi="Calibri" w:cs="Arial"/>
          <w:sz w:val="22"/>
          <w:szCs w:val="22"/>
        </w:rPr>
        <w:t xml:space="preserve"> in response to current Covid-19 related </w:t>
      </w:r>
      <w:r w:rsidR="00C04AD8">
        <w:rPr>
          <w:rFonts w:ascii="Calibri" w:hAnsi="Calibri" w:cs="Arial"/>
          <w:sz w:val="22"/>
          <w:szCs w:val="22"/>
        </w:rPr>
        <w:t xml:space="preserve">expenses for </w:t>
      </w:r>
      <w:r w:rsidRPr="00456B21">
        <w:rPr>
          <w:rFonts w:ascii="Calibri" w:hAnsi="Calibri" w:cs="Arial"/>
          <w:sz w:val="22"/>
          <w:szCs w:val="22"/>
        </w:rPr>
        <w:t xml:space="preserve">home working. It </w:t>
      </w:r>
      <w:r w:rsidR="003E3C96">
        <w:rPr>
          <w:rFonts w:ascii="Calibri" w:hAnsi="Calibri" w:cs="Arial"/>
          <w:sz w:val="22"/>
          <w:szCs w:val="22"/>
        </w:rPr>
        <w:t xml:space="preserve">enables </w:t>
      </w:r>
      <w:r w:rsidR="00C373E1">
        <w:rPr>
          <w:rFonts w:ascii="Calibri" w:hAnsi="Calibri" w:cs="Arial"/>
          <w:sz w:val="22"/>
          <w:szCs w:val="22"/>
        </w:rPr>
        <w:t xml:space="preserve">staff </w:t>
      </w:r>
      <w:r w:rsidR="003E3C96">
        <w:rPr>
          <w:rFonts w:ascii="Calibri" w:hAnsi="Calibri" w:cs="Arial"/>
          <w:sz w:val="22"/>
          <w:szCs w:val="22"/>
        </w:rPr>
        <w:t>to apply</w:t>
      </w:r>
      <w:r w:rsidRPr="00456B21">
        <w:rPr>
          <w:rFonts w:ascii="Calibri" w:hAnsi="Calibri" w:cs="Arial"/>
          <w:sz w:val="22"/>
          <w:szCs w:val="22"/>
        </w:rPr>
        <w:t xml:space="preserve"> to claim for exceptional costs </w:t>
      </w:r>
      <w:proofErr w:type="gramStart"/>
      <w:r w:rsidRPr="00456B21">
        <w:rPr>
          <w:rFonts w:ascii="Calibri" w:hAnsi="Calibri" w:cs="Arial"/>
          <w:sz w:val="22"/>
          <w:szCs w:val="22"/>
        </w:rPr>
        <w:t>as a result of</w:t>
      </w:r>
      <w:proofErr w:type="gramEnd"/>
      <w:r w:rsidRPr="00456B21">
        <w:rPr>
          <w:rFonts w:ascii="Calibri" w:hAnsi="Calibri" w:cs="Arial"/>
          <w:sz w:val="22"/>
          <w:szCs w:val="22"/>
        </w:rPr>
        <w:t xml:space="preserve"> working from home if </w:t>
      </w:r>
      <w:r w:rsidR="009F08E8">
        <w:rPr>
          <w:rFonts w:ascii="Calibri" w:hAnsi="Calibri" w:cs="Arial"/>
          <w:sz w:val="22"/>
          <w:szCs w:val="22"/>
        </w:rPr>
        <w:t xml:space="preserve">they </w:t>
      </w:r>
      <w:r w:rsidR="00C04AD8">
        <w:rPr>
          <w:rFonts w:ascii="Calibri" w:hAnsi="Calibri" w:cs="Arial"/>
          <w:sz w:val="22"/>
          <w:szCs w:val="22"/>
        </w:rPr>
        <w:t xml:space="preserve">are experiencing </w:t>
      </w:r>
      <w:r w:rsidRPr="00456B21">
        <w:rPr>
          <w:rFonts w:ascii="Calibri" w:hAnsi="Calibri" w:cs="Arial"/>
          <w:sz w:val="22"/>
          <w:szCs w:val="22"/>
        </w:rPr>
        <w:t xml:space="preserve">genuine financial hardship. </w:t>
      </w:r>
    </w:p>
    <w:p w:rsidR="00C765C6" w:rsidRPr="00456B21" w:rsidRDefault="00C765C6" w:rsidP="00C765C6">
      <w:pPr>
        <w:rPr>
          <w:rFonts w:ascii="Calibri" w:hAnsi="Calibri" w:cs="Arial"/>
          <w:sz w:val="22"/>
          <w:szCs w:val="22"/>
        </w:rPr>
      </w:pPr>
    </w:p>
    <w:p w:rsidR="00C765C6" w:rsidRPr="00C04AD8" w:rsidRDefault="00C765C6" w:rsidP="00C765C6">
      <w:pPr>
        <w:rPr>
          <w:rFonts w:ascii="Calibri" w:hAnsi="Calibri" w:cs="Arial"/>
          <w:sz w:val="22"/>
          <w:szCs w:val="22"/>
        </w:rPr>
      </w:pPr>
    </w:p>
    <w:p w:rsidR="00C765C6" w:rsidRPr="00C04AD8" w:rsidRDefault="00E85CD8" w:rsidP="00C765C6">
      <w:pPr>
        <w:rPr>
          <w:rFonts w:ascii="Calibri" w:hAnsi="Calibri" w:cs="Arial"/>
          <w:b/>
          <w:sz w:val="22"/>
          <w:szCs w:val="22"/>
        </w:rPr>
      </w:pPr>
      <w:r w:rsidRPr="00C04AD8">
        <w:rPr>
          <w:rFonts w:ascii="Calibri" w:hAnsi="Calibri" w:cs="Arial"/>
          <w:b/>
          <w:sz w:val="22"/>
          <w:szCs w:val="22"/>
        </w:rPr>
        <w:t xml:space="preserve">2. </w:t>
      </w:r>
      <w:r w:rsidR="00C765C6" w:rsidRPr="00C04AD8">
        <w:rPr>
          <w:rFonts w:ascii="Calibri" w:hAnsi="Calibri" w:cs="Arial"/>
          <w:b/>
          <w:sz w:val="22"/>
          <w:szCs w:val="22"/>
        </w:rPr>
        <w:t xml:space="preserve">Key Principles </w:t>
      </w:r>
    </w:p>
    <w:p w:rsidR="00C765C6" w:rsidRPr="00456B21" w:rsidRDefault="00C765C6" w:rsidP="00C765C6">
      <w:pPr>
        <w:rPr>
          <w:rFonts w:ascii="Calibri" w:hAnsi="Calibri" w:cs="Arial"/>
          <w:b/>
          <w:sz w:val="22"/>
          <w:szCs w:val="22"/>
          <w:u w:val="single"/>
        </w:rPr>
      </w:pPr>
    </w:p>
    <w:p w:rsidR="00C765C6" w:rsidRPr="00456B21" w:rsidRDefault="00C765C6" w:rsidP="00C765C6">
      <w:pPr>
        <w:rPr>
          <w:rFonts w:ascii="Calibri" w:hAnsi="Calibri" w:cs="Arial"/>
          <w:sz w:val="22"/>
          <w:szCs w:val="22"/>
        </w:rPr>
      </w:pPr>
      <w:r w:rsidRPr="00456B21">
        <w:rPr>
          <w:rFonts w:ascii="Calibri" w:hAnsi="Calibri" w:cs="Arial"/>
          <w:sz w:val="22"/>
          <w:szCs w:val="22"/>
        </w:rPr>
        <w:t xml:space="preserve">This </w:t>
      </w:r>
      <w:r w:rsidR="00E85CD8">
        <w:rPr>
          <w:rFonts w:ascii="Calibri" w:hAnsi="Calibri" w:cs="Arial"/>
          <w:sz w:val="22"/>
          <w:szCs w:val="22"/>
        </w:rPr>
        <w:t>guidance</w:t>
      </w:r>
      <w:r w:rsidRPr="00456B21">
        <w:rPr>
          <w:rFonts w:ascii="Calibri" w:hAnsi="Calibri" w:cs="Arial"/>
          <w:sz w:val="22"/>
          <w:szCs w:val="22"/>
        </w:rPr>
        <w:t xml:space="preserve"> should be read in conjunction with </w:t>
      </w:r>
      <w:r w:rsidR="00E85CD8">
        <w:rPr>
          <w:rFonts w:ascii="Calibri" w:hAnsi="Calibri" w:cs="Arial"/>
          <w:sz w:val="22"/>
          <w:szCs w:val="22"/>
        </w:rPr>
        <w:t xml:space="preserve">published MOJ </w:t>
      </w:r>
      <w:r w:rsidRPr="00456B21">
        <w:rPr>
          <w:rFonts w:ascii="Calibri" w:hAnsi="Calibri" w:cs="Arial"/>
          <w:sz w:val="22"/>
          <w:szCs w:val="22"/>
        </w:rPr>
        <w:t xml:space="preserve">Working From Home Guidance which can be found at </w:t>
      </w:r>
      <w:hyperlink r:id="rId10" w:history="1">
        <w:r w:rsidRPr="00456B21">
          <w:rPr>
            <w:rStyle w:val="Hyperlink"/>
            <w:rFonts w:ascii="Calibri" w:hAnsi="Calibri" w:cs="Arial"/>
            <w:sz w:val="22"/>
            <w:szCs w:val="22"/>
          </w:rPr>
          <w:t>https://intranet.justice.gov.uk/guidance/security/emergencies/coronavirus-guidance/working-remotely/</w:t>
        </w:r>
      </w:hyperlink>
      <w:r w:rsidRPr="00456B21">
        <w:rPr>
          <w:rFonts w:ascii="Calibri" w:hAnsi="Calibri" w:cs="Arial"/>
          <w:sz w:val="22"/>
          <w:szCs w:val="22"/>
        </w:rPr>
        <w:t>.</w:t>
      </w:r>
      <w:r w:rsidR="00E85CD8">
        <w:rPr>
          <w:rFonts w:ascii="Calibri" w:hAnsi="Calibri" w:cs="Arial"/>
          <w:sz w:val="22"/>
          <w:szCs w:val="22"/>
        </w:rPr>
        <w:t xml:space="preserve"> Normal business as usual </w:t>
      </w:r>
      <w:r w:rsidR="00BC0BC7">
        <w:rPr>
          <w:rFonts w:ascii="Calibri" w:hAnsi="Calibri" w:cs="Arial"/>
          <w:sz w:val="22"/>
          <w:szCs w:val="22"/>
        </w:rPr>
        <w:t xml:space="preserve">principles </w:t>
      </w:r>
      <w:r w:rsidR="00E85CD8">
        <w:rPr>
          <w:rFonts w:ascii="Calibri" w:hAnsi="Calibri" w:cs="Arial"/>
          <w:sz w:val="22"/>
          <w:szCs w:val="22"/>
        </w:rPr>
        <w:t xml:space="preserve">are that staff will not receive reimbursement for any below items, however, </w:t>
      </w:r>
      <w:r w:rsidR="00BC0BC7">
        <w:rPr>
          <w:rFonts w:ascii="Calibri" w:hAnsi="Calibri" w:cs="Arial"/>
          <w:sz w:val="22"/>
          <w:szCs w:val="22"/>
        </w:rPr>
        <w:t>due to</w:t>
      </w:r>
      <w:r w:rsidR="00E85CD8">
        <w:rPr>
          <w:rFonts w:ascii="Calibri" w:hAnsi="Calibri" w:cs="Arial"/>
          <w:sz w:val="22"/>
          <w:szCs w:val="22"/>
        </w:rPr>
        <w:t xml:space="preserve"> current </w:t>
      </w:r>
      <w:r w:rsidR="00BC0BC7">
        <w:rPr>
          <w:rFonts w:ascii="Calibri" w:hAnsi="Calibri" w:cs="Arial"/>
          <w:sz w:val="22"/>
          <w:szCs w:val="22"/>
        </w:rPr>
        <w:t>exceptional circumstances</w:t>
      </w:r>
      <w:r w:rsidR="00E85CD8">
        <w:rPr>
          <w:rFonts w:ascii="Calibri" w:hAnsi="Calibri" w:cs="Arial"/>
          <w:sz w:val="22"/>
          <w:szCs w:val="22"/>
        </w:rPr>
        <w:t xml:space="preserve"> HMPPS will consider cases of genuine hardship. </w:t>
      </w:r>
    </w:p>
    <w:p w:rsidR="00C765C6" w:rsidRPr="00456B21" w:rsidRDefault="00C765C6" w:rsidP="00C765C6">
      <w:pPr>
        <w:rPr>
          <w:rFonts w:ascii="Calibri" w:hAnsi="Calibri" w:cs="Arial"/>
          <w:sz w:val="22"/>
          <w:szCs w:val="22"/>
          <w:lang w:val="en"/>
        </w:rPr>
      </w:pPr>
    </w:p>
    <w:p w:rsidR="00C765C6" w:rsidRPr="00456B21" w:rsidRDefault="00C765C6" w:rsidP="00C765C6">
      <w:pPr>
        <w:rPr>
          <w:rFonts w:ascii="Calibri" w:hAnsi="Calibri" w:cs="Arial"/>
          <w:sz w:val="22"/>
          <w:szCs w:val="22"/>
          <w:lang w:val="en"/>
        </w:rPr>
      </w:pPr>
    </w:p>
    <w:p w:rsidR="00A173C0" w:rsidRPr="00C04AD8" w:rsidRDefault="00E85CD8" w:rsidP="00C04AD8">
      <w:pPr>
        <w:ind w:left="720"/>
        <w:textAlignment w:val="baseline"/>
        <w:rPr>
          <w:rFonts w:ascii="Calibri" w:hAnsi="Calibri" w:cs="Arial"/>
          <w:sz w:val="22"/>
          <w:szCs w:val="22"/>
        </w:rPr>
      </w:pPr>
      <w:r w:rsidRPr="00C04AD8">
        <w:rPr>
          <w:rFonts w:ascii="Calibri" w:hAnsi="Calibri" w:cs="Arial"/>
          <w:bCs/>
          <w:sz w:val="22"/>
          <w:szCs w:val="22"/>
        </w:rPr>
        <w:t xml:space="preserve">2.1 </w:t>
      </w:r>
      <w:r w:rsidR="00A173C0" w:rsidRPr="00C04AD8">
        <w:rPr>
          <w:rFonts w:ascii="Calibri" w:hAnsi="Calibri" w:cs="Arial"/>
          <w:bCs/>
          <w:sz w:val="22"/>
          <w:szCs w:val="22"/>
        </w:rPr>
        <w:t>Phone calls / Broadband</w:t>
      </w:r>
      <w:r w:rsidR="00A173C0" w:rsidRPr="00C04AD8">
        <w:rPr>
          <w:rFonts w:ascii="Calibri" w:hAnsi="Calibri" w:cs="Arial"/>
          <w:sz w:val="22"/>
          <w:szCs w:val="22"/>
        </w:rPr>
        <w:t> </w:t>
      </w:r>
    </w:p>
    <w:p w:rsidR="00A173C0" w:rsidRPr="00456B21" w:rsidRDefault="00A173C0" w:rsidP="00C04AD8">
      <w:pPr>
        <w:ind w:left="720"/>
        <w:textAlignment w:val="baseline"/>
        <w:rPr>
          <w:rFonts w:ascii="Calibri" w:hAnsi="Calibri" w:cs="Arial"/>
          <w:sz w:val="22"/>
          <w:szCs w:val="22"/>
        </w:rPr>
      </w:pPr>
    </w:p>
    <w:p w:rsidR="00A173C0" w:rsidRPr="00456B21" w:rsidRDefault="00A173C0" w:rsidP="00C04AD8">
      <w:pPr>
        <w:ind w:left="720"/>
        <w:textAlignment w:val="baseline"/>
        <w:rPr>
          <w:rFonts w:ascii="Calibri" w:hAnsi="Calibri" w:cs="Arial"/>
          <w:sz w:val="22"/>
          <w:szCs w:val="22"/>
        </w:rPr>
      </w:pPr>
      <w:r w:rsidRPr="00456B21">
        <w:rPr>
          <w:rFonts w:ascii="Calibri" w:hAnsi="Calibri" w:cs="Arial"/>
          <w:sz w:val="22"/>
          <w:szCs w:val="22"/>
          <w:lang w:val="en-US"/>
        </w:rPr>
        <w:t>Employees will not be entitled to reimbursement of telephone calls made when working from home under these temporary arrangements.  Employees should contact their IT support provider where they cannot access provisions for making calls using alternative software such as, for example, Skype, Microsoft Teams, or WhatsApp Calling.</w:t>
      </w:r>
      <w:r w:rsidRPr="00456B21">
        <w:rPr>
          <w:rFonts w:ascii="Calibri" w:hAnsi="Calibri" w:cs="Arial"/>
          <w:sz w:val="22"/>
          <w:szCs w:val="22"/>
        </w:rPr>
        <w:t> </w:t>
      </w:r>
      <w:r w:rsidR="00A65D62">
        <w:rPr>
          <w:rFonts w:ascii="Calibri" w:hAnsi="Calibri" w:cs="Arial"/>
          <w:sz w:val="22"/>
          <w:szCs w:val="22"/>
        </w:rPr>
        <w:t xml:space="preserve">If </w:t>
      </w:r>
      <w:r w:rsidR="00BC0BC7">
        <w:rPr>
          <w:rFonts w:ascii="Calibri" w:hAnsi="Calibri" w:cs="Arial"/>
          <w:sz w:val="22"/>
          <w:szCs w:val="22"/>
        </w:rPr>
        <w:t>internet</w:t>
      </w:r>
      <w:r w:rsidR="00A65D62">
        <w:rPr>
          <w:rFonts w:ascii="Calibri" w:hAnsi="Calibri" w:cs="Arial"/>
          <w:sz w:val="22"/>
          <w:szCs w:val="22"/>
        </w:rPr>
        <w:t xml:space="preserve"> connection at home is not </w:t>
      </w:r>
      <w:r w:rsidR="00BC0BC7">
        <w:rPr>
          <w:rFonts w:ascii="Calibri" w:hAnsi="Calibri" w:cs="Arial"/>
          <w:sz w:val="22"/>
          <w:szCs w:val="22"/>
        </w:rPr>
        <w:t xml:space="preserve">suitable, employees should utilise </w:t>
      </w:r>
      <w:r w:rsidR="00A65D62">
        <w:rPr>
          <w:rFonts w:ascii="Calibri" w:hAnsi="Calibri" w:cs="Arial"/>
          <w:sz w:val="22"/>
          <w:szCs w:val="22"/>
        </w:rPr>
        <w:t>tether</w:t>
      </w:r>
      <w:r w:rsidR="00BC0BC7">
        <w:rPr>
          <w:rFonts w:ascii="Calibri" w:hAnsi="Calibri" w:cs="Arial"/>
          <w:sz w:val="22"/>
          <w:szCs w:val="22"/>
        </w:rPr>
        <w:t xml:space="preserve">ing functions of their work phone or request </w:t>
      </w:r>
      <w:r w:rsidR="00A65D62">
        <w:rPr>
          <w:rFonts w:ascii="Calibri" w:hAnsi="Calibri" w:cs="Arial"/>
          <w:sz w:val="22"/>
          <w:szCs w:val="22"/>
        </w:rPr>
        <w:t xml:space="preserve">MIFI </w:t>
      </w:r>
      <w:r w:rsidR="00BC0BC7">
        <w:rPr>
          <w:rFonts w:ascii="Calibri" w:hAnsi="Calibri" w:cs="Arial"/>
          <w:sz w:val="22"/>
          <w:szCs w:val="22"/>
        </w:rPr>
        <w:t xml:space="preserve">devices. </w:t>
      </w:r>
    </w:p>
    <w:p w:rsidR="00A173C0" w:rsidRPr="00456B21" w:rsidRDefault="00A173C0" w:rsidP="00C04AD8">
      <w:pPr>
        <w:ind w:left="720"/>
        <w:textAlignment w:val="baseline"/>
        <w:rPr>
          <w:rFonts w:ascii="Calibri" w:hAnsi="Calibri" w:cs="Arial"/>
          <w:sz w:val="22"/>
          <w:szCs w:val="22"/>
        </w:rPr>
      </w:pPr>
      <w:r w:rsidRPr="00456B21">
        <w:rPr>
          <w:rFonts w:ascii="Calibri" w:hAnsi="Calibri" w:cs="Arial"/>
          <w:sz w:val="22"/>
          <w:szCs w:val="22"/>
          <w:lang w:val="en-US"/>
        </w:rPr>
        <w:t> </w:t>
      </w:r>
      <w:r w:rsidRPr="00456B21">
        <w:rPr>
          <w:rFonts w:ascii="Calibri" w:hAnsi="Calibri" w:cs="Arial"/>
          <w:sz w:val="22"/>
          <w:szCs w:val="22"/>
        </w:rPr>
        <w:t> </w:t>
      </w:r>
    </w:p>
    <w:p w:rsidR="00BC0BC7" w:rsidRPr="00C04AD8" w:rsidRDefault="00BC0BC7" w:rsidP="00C04AD8">
      <w:pPr>
        <w:ind w:left="720"/>
        <w:textAlignment w:val="baseline"/>
        <w:rPr>
          <w:rFonts w:ascii="Calibri" w:hAnsi="Calibri" w:cs="Arial"/>
          <w:bCs/>
          <w:sz w:val="22"/>
          <w:szCs w:val="22"/>
        </w:rPr>
      </w:pPr>
      <w:r w:rsidRPr="00C04AD8">
        <w:rPr>
          <w:rFonts w:ascii="Calibri" w:hAnsi="Calibri" w:cs="Arial"/>
          <w:bCs/>
          <w:sz w:val="22"/>
          <w:szCs w:val="22"/>
        </w:rPr>
        <w:t xml:space="preserve">2.2 Utilities </w:t>
      </w:r>
    </w:p>
    <w:p w:rsidR="00A173C0" w:rsidRPr="00456B21" w:rsidRDefault="00A173C0" w:rsidP="00C04AD8">
      <w:pPr>
        <w:ind w:left="720"/>
        <w:textAlignment w:val="baseline"/>
        <w:rPr>
          <w:rFonts w:ascii="Calibri" w:hAnsi="Calibri" w:cs="Arial"/>
          <w:sz w:val="22"/>
          <w:szCs w:val="22"/>
        </w:rPr>
      </w:pPr>
      <w:r w:rsidRPr="00456B21">
        <w:rPr>
          <w:rFonts w:ascii="Calibri" w:hAnsi="Calibri" w:cs="Arial"/>
          <w:sz w:val="22"/>
          <w:szCs w:val="22"/>
          <w:lang w:val="en-US"/>
        </w:rPr>
        <w:t> </w:t>
      </w:r>
      <w:r w:rsidRPr="00456B21">
        <w:rPr>
          <w:rFonts w:ascii="Calibri" w:hAnsi="Calibri" w:cs="Arial"/>
          <w:sz w:val="22"/>
          <w:szCs w:val="22"/>
        </w:rPr>
        <w:t> </w:t>
      </w:r>
    </w:p>
    <w:p w:rsidR="000836C7" w:rsidRPr="00607D3A" w:rsidRDefault="00A173C0" w:rsidP="00C04AD8">
      <w:pPr>
        <w:ind w:left="720"/>
        <w:textAlignment w:val="baseline"/>
        <w:rPr>
          <w:rFonts w:asciiTheme="minorHAnsi" w:hAnsiTheme="minorHAnsi" w:cstheme="minorHAnsi"/>
          <w:sz w:val="22"/>
          <w:szCs w:val="22"/>
        </w:rPr>
      </w:pPr>
      <w:r w:rsidRPr="00456B21">
        <w:rPr>
          <w:rFonts w:ascii="Calibri" w:hAnsi="Calibri" w:cs="Arial"/>
          <w:sz w:val="22"/>
          <w:szCs w:val="22"/>
          <w:lang w:val="en-US"/>
        </w:rPr>
        <w:t xml:space="preserve">Employees will not be entitled to reimbursement of expenses incurred for additional heating, lighting or other utilities when working from home under these temporary arrangements.  If there are exceptional additional costs associated with working from home and genuine hardship, employees should discuss this with their line manager and submit this form.  </w:t>
      </w:r>
      <w:r w:rsidRPr="00456B21">
        <w:rPr>
          <w:rFonts w:ascii="Calibri" w:hAnsi="Calibri" w:cs="Arial"/>
          <w:sz w:val="22"/>
          <w:szCs w:val="22"/>
        </w:rPr>
        <w:t>Any expenses claims would need to be reasonable and have been incurred wholly, exclusively and necessarily while carrying out official duties at home. </w:t>
      </w:r>
      <w:r w:rsidR="006D5347" w:rsidRPr="00607D3A">
        <w:rPr>
          <w:rFonts w:asciiTheme="minorHAnsi" w:hAnsiTheme="minorHAnsi" w:cstheme="minorHAnsi"/>
          <w:sz w:val="22"/>
          <w:szCs w:val="22"/>
        </w:rPr>
        <w:t xml:space="preserve">For example, if there are other family members present in the household, it is not reasonable to disaggregate heating, lighting or utility costs incurred for working from home. </w:t>
      </w:r>
    </w:p>
    <w:p w:rsidR="00A173C0" w:rsidRPr="00C04AD8" w:rsidRDefault="00A173C0" w:rsidP="00C04AD8">
      <w:pPr>
        <w:ind w:left="720"/>
        <w:textAlignment w:val="baseline"/>
        <w:rPr>
          <w:rFonts w:ascii="Calibri" w:hAnsi="Calibri" w:cs="Arial"/>
          <w:sz w:val="22"/>
          <w:szCs w:val="22"/>
        </w:rPr>
      </w:pPr>
      <w:r w:rsidRPr="00C04AD8">
        <w:rPr>
          <w:rFonts w:ascii="Calibri" w:hAnsi="Calibri" w:cs="Arial"/>
          <w:sz w:val="22"/>
          <w:szCs w:val="22"/>
          <w:lang w:val="en-US"/>
        </w:rPr>
        <w:t> </w:t>
      </w:r>
      <w:r w:rsidRPr="00C04AD8">
        <w:rPr>
          <w:rFonts w:ascii="Calibri" w:hAnsi="Calibri" w:cs="Arial"/>
          <w:sz w:val="22"/>
          <w:szCs w:val="22"/>
        </w:rPr>
        <w:t> </w:t>
      </w:r>
    </w:p>
    <w:p w:rsidR="000836C7" w:rsidRPr="00C04AD8" w:rsidRDefault="000836C7" w:rsidP="00C04AD8">
      <w:pPr>
        <w:numPr>
          <w:ilvl w:val="0"/>
          <w:numId w:val="8"/>
        </w:numPr>
        <w:spacing w:before="100" w:beforeAutospacing="1" w:after="100" w:afterAutospacing="1" w:line="240" w:lineRule="auto"/>
        <w:ind w:left="284"/>
        <w:rPr>
          <w:rFonts w:ascii="Calibri" w:hAnsi="Calibri" w:cs="Calibri"/>
          <w:b/>
          <w:color w:val="333333"/>
          <w:spacing w:val="-5"/>
          <w:sz w:val="22"/>
          <w:szCs w:val="22"/>
          <w:lang w:val="en"/>
        </w:rPr>
      </w:pPr>
      <w:r w:rsidRPr="00C04AD8">
        <w:rPr>
          <w:rFonts w:ascii="Calibri" w:hAnsi="Calibri" w:cs="Calibri"/>
          <w:b/>
          <w:color w:val="333333"/>
          <w:spacing w:val="-5"/>
          <w:sz w:val="22"/>
          <w:szCs w:val="22"/>
          <w:lang w:val="en"/>
        </w:rPr>
        <w:t xml:space="preserve">Taxation </w:t>
      </w:r>
    </w:p>
    <w:p w:rsidR="00E85CD8" w:rsidRDefault="00E85CD8" w:rsidP="000836C7">
      <w:pPr>
        <w:spacing w:before="100" w:beforeAutospacing="1" w:after="100" w:afterAutospacing="1" w:line="240" w:lineRule="auto"/>
        <w:rPr>
          <w:rFonts w:ascii="Calibri" w:hAnsi="Calibri" w:cs="Calibri"/>
          <w:color w:val="333333"/>
          <w:spacing w:val="-5"/>
          <w:sz w:val="22"/>
          <w:szCs w:val="22"/>
          <w:lang w:val="en"/>
        </w:rPr>
      </w:pPr>
      <w:r>
        <w:rPr>
          <w:rFonts w:ascii="Calibri" w:hAnsi="Calibri" w:cs="Calibri"/>
          <w:color w:val="333333"/>
          <w:spacing w:val="-5"/>
          <w:sz w:val="22"/>
          <w:szCs w:val="22"/>
          <w:lang w:val="en"/>
        </w:rPr>
        <w:t>Should any hardship cases be approve</w:t>
      </w:r>
      <w:r w:rsidR="00BD7C5C">
        <w:rPr>
          <w:rFonts w:ascii="Calibri" w:hAnsi="Calibri" w:cs="Calibri"/>
          <w:color w:val="333333"/>
          <w:spacing w:val="-5"/>
          <w:sz w:val="22"/>
          <w:szCs w:val="22"/>
          <w:lang w:val="en"/>
        </w:rPr>
        <w:t xml:space="preserve">d, staff must </w:t>
      </w:r>
      <w:proofErr w:type="spellStart"/>
      <w:r w:rsidR="00BD7C5C">
        <w:rPr>
          <w:rFonts w:ascii="Calibri" w:hAnsi="Calibri" w:cs="Calibri"/>
          <w:color w:val="333333"/>
          <w:spacing w:val="-5"/>
          <w:sz w:val="22"/>
          <w:szCs w:val="22"/>
          <w:lang w:val="en"/>
        </w:rPr>
        <w:t>familiarise</w:t>
      </w:r>
      <w:proofErr w:type="spellEnd"/>
      <w:r>
        <w:rPr>
          <w:rFonts w:ascii="Calibri" w:hAnsi="Calibri" w:cs="Calibri"/>
          <w:color w:val="333333"/>
          <w:spacing w:val="-5"/>
          <w:sz w:val="22"/>
          <w:szCs w:val="22"/>
          <w:lang w:val="en"/>
        </w:rPr>
        <w:t xml:space="preserve"> themselves with </w:t>
      </w:r>
      <w:r w:rsidR="00832035">
        <w:rPr>
          <w:rFonts w:ascii="Calibri" w:hAnsi="Calibri" w:cs="Calibri"/>
          <w:color w:val="333333"/>
          <w:spacing w:val="-5"/>
          <w:sz w:val="22"/>
          <w:szCs w:val="22"/>
          <w:lang w:val="en"/>
        </w:rPr>
        <w:t xml:space="preserve">impact on taxation (for example, </w:t>
      </w:r>
      <w:r w:rsidR="000836C7" w:rsidRPr="00456B21">
        <w:rPr>
          <w:rFonts w:ascii="Calibri" w:hAnsi="Calibri" w:cs="Calibri"/>
          <w:color w:val="333333"/>
          <w:spacing w:val="-5"/>
          <w:sz w:val="22"/>
          <w:szCs w:val="22"/>
          <w:lang w:val="en"/>
        </w:rPr>
        <w:t xml:space="preserve">the impact of this claim if they already claim </w:t>
      </w:r>
      <w:r w:rsidR="003F6761" w:rsidRPr="00456B21">
        <w:rPr>
          <w:rFonts w:ascii="Calibri" w:hAnsi="Calibri" w:cs="Calibri"/>
          <w:color w:val="333333"/>
          <w:spacing w:val="-5"/>
          <w:sz w:val="22"/>
          <w:szCs w:val="22"/>
          <w:lang w:val="en"/>
        </w:rPr>
        <w:t>Working from Home Tax Relief</w:t>
      </w:r>
      <w:r w:rsidR="00832035">
        <w:rPr>
          <w:rFonts w:ascii="Calibri" w:hAnsi="Calibri" w:cs="Calibri"/>
          <w:color w:val="333333"/>
          <w:spacing w:val="-5"/>
          <w:sz w:val="22"/>
          <w:szCs w:val="22"/>
          <w:lang w:val="en"/>
        </w:rPr>
        <w:t>)</w:t>
      </w:r>
      <w:r w:rsidR="003F6761" w:rsidRPr="00456B21">
        <w:rPr>
          <w:rFonts w:ascii="Calibri" w:hAnsi="Calibri" w:cs="Calibri"/>
          <w:color w:val="333333"/>
          <w:spacing w:val="-5"/>
          <w:sz w:val="22"/>
          <w:szCs w:val="22"/>
          <w:lang w:val="en"/>
        </w:rPr>
        <w:t xml:space="preserve">. More information is available at </w:t>
      </w:r>
      <w:hyperlink r:id="rId11" w:history="1">
        <w:r w:rsidR="003F6761" w:rsidRPr="006B18CC">
          <w:rPr>
            <w:rStyle w:val="Hyperlink"/>
            <w:rFonts w:ascii="Calibri" w:hAnsi="Calibri" w:cs="Calibri"/>
            <w:spacing w:val="-5"/>
            <w:sz w:val="22"/>
            <w:szCs w:val="22"/>
            <w:lang w:val="en"/>
          </w:rPr>
          <w:t>https://www.gov.uk/tax-relief-for-employees/working-at-home</w:t>
        </w:r>
      </w:hyperlink>
      <w:r w:rsidR="003F6761">
        <w:rPr>
          <w:rFonts w:ascii="Calibri" w:hAnsi="Calibri" w:cs="Calibri"/>
          <w:color w:val="333333"/>
          <w:spacing w:val="-5"/>
          <w:sz w:val="22"/>
          <w:szCs w:val="22"/>
          <w:lang w:val="en"/>
        </w:rPr>
        <w:t xml:space="preserve">  </w:t>
      </w:r>
      <w:r w:rsidR="003F6761" w:rsidRPr="00456B21">
        <w:rPr>
          <w:rFonts w:ascii="Calibri" w:hAnsi="Calibri" w:cs="Calibri"/>
          <w:color w:val="333333"/>
          <w:spacing w:val="-5"/>
          <w:sz w:val="22"/>
          <w:szCs w:val="22"/>
          <w:lang w:val="en"/>
        </w:rPr>
        <w:t xml:space="preserve">. </w:t>
      </w:r>
    </w:p>
    <w:p w:rsidR="00525622" w:rsidRPr="00C04AD8" w:rsidRDefault="00525622" w:rsidP="000836C7">
      <w:pPr>
        <w:spacing w:before="100" w:beforeAutospacing="1" w:after="100" w:afterAutospacing="1" w:line="240" w:lineRule="auto"/>
        <w:rPr>
          <w:rFonts w:ascii="Calibri" w:hAnsi="Calibri" w:cs="Calibri"/>
          <w:color w:val="333333"/>
          <w:spacing w:val="-5"/>
          <w:sz w:val="22"/>
          <w:szCs w:val="22"/>
          <w:lang w:val="en"/>
        </w:rPr>
      </w:pPr>
    </w:p>
    <w:p w:rsidR="00E85CD8" w:rsidRPr="00C04AD8" w:rsidRDefault="00E85CD8" w:rsidP="00E85CD8">
      <w:pPr>
        <w:numPr>
          <w:ilvl w:val="0"/>
          <w:numId w:val="8"/>
        </w:numPr>
        <w:spacing w:before="100" w:beforeAutospacing="1" w:after="100" w:afterAutospacing="1" w:line="240" w:lineRule="auto"/>
        <w:rPr>
          <w:rFonts w:ascii="Calibri" w:hAnsi="Calibri" w:cs="Calibri"/>
          <w:b/>
          <w:color w:val="333333"/>
          <w:spacing w:val="-5"/>
          <w:sz w:val="22"/>
          <w:szCs w:val="22"/>
          <w:lang w:val="en"/>
        </w:rPr>
      </w:pPr>
      <w:r w:rsidRPr="00C04AD8">
        <w:rPr>
          <w:rFonts w:ascii="Calibri" w:hAnsi="Calibri" w:cs="Calibri"/>
          <w:b/>
          <w:color w:val="333333"/>
          <w:spacing w:val="-5"/>
          <w:sz w:val="22"/>
          <w:szCs w:val="22"/>
          <w:lang w:val="en"/>
        </w:rPr>
        <w:t xml:space="preserve">Hardship cases </w:t>
      </w:r>
    </w:p>
    <w:p w:rsidR="00CA6BBD" w:rsidRDefault="00E85CD8" w:rsidP="009222A9">
      <w:pPr>
        <w:spacing w:before="100" w:beforeAutospacing="1" w:after="100" w:afterAutospacing="1" w:line="240" w:lineRule="auto"/>
        <w:rPr>
          <w:rFonts w:ascii="Calibri" w:hAnsi="Calibri" w:cs="Calibri"/>
          <w:color w:val="333333"/>
          <w:spacing w:val="-5"/>
          <w:sz w:val="22"/>
          <w:szCs w:val="22"/>
          <w:lang w:val="en"/>
        </w:rPr>
      </w:pPr>
      <w:r w:rsidRPr="00832035">
        <w:rPr>
          <w:rFonts w:ascii="Calibri" w:hAnsi="Calibri" w:cs="Calibri"/>
          <w:color w:val="333333"/>
          <w:spacing w:val="-5"/>
          <w:sz w:val="22"/>
          <w:szCs w:val="22"/>
          <w:lang w:val="en"/>
        </w:rPr>
        <w:t xml:space="preserve">If staff are </w:t>
      </w:r>
      <w:r w:rsidR="00832035" w:rsidRPr="00832035">
        <w:rPr>
          <w:rFonts w:ascii="Calibri" w:hAnsi="Calibri" w:cs="Calibri"/>
          <w:color w:val="333333"/>
          <w:spacing w:val="-5"/>
          <w:sz w:val="22"/>
          <w:szCs w:val="22"/>
          <w:lang w:val="en"/>
        </w:rPr>
        <w:t>experiencing genuine</w:t>
      </w:r>
      <w:r w:rsidRPr="00832035">
        <w:rPr>
          <w:rFonts w:ascii="Calibri" w:hAnsi="Calibri" w:cs="Calibri"/>
          <w:color w:val="333333"/>
          <w:spacing w:val="-5"/>
          <w:sz w:val="22"/>
          <w:szCs w:val="22"/>
          <w:lang w:val="en"/>
        </w:rPr>
        <w:t xml:space="preserve"> </w:t>
      </w:r>
      <w:r w:rsidR="00832035" w:rsidRPr="00832035">
        <w:rPr>
          <w:rFonts w:ascii="Calibri" w:hAnsi="Calibri" w:cs="Calibri"/>
          <w:color w:val="333333"/>
          <w:spacing w:val="-5"/>
          <w:sz w:val="22"/>
          <w:szCs w:val="22"/>
          <w:lang w:val="en"/>
        </w:rPr>
        <w:t>financial</w:t>
      </w:r>
      <w:r w:rsidRPr="00832035">
        <w:rPr>
          <w:rFonts w:ascii="Calibri" w:hAnsi="Calibri" w:cs="Calibri"/>
          <w:color w:val="333333"/>
          <w:spacing w:val="-5"/>
          <w:sz w:val="22"/>
          <w:szCs w:val="22"/>
          <w:lang w:val="en"/>
        </w:rPr>
        <w:t xml:space="preserve"> </w:t>
      </w:r>
      <w:r w:rsidR="00832035" w:rsidRPr="00832035">
        <w:rPr>
          <w:rFonts w:ascii="Calibri" w:hAnsi="Calibri" w:cs="Calibri"/>
          <w:color w:val="333333"/>
          <w:spacing w:val="-5"/>
          <w:sz w:val="22"/>
          <w:szCs w:val="22"/>
          <w:lang w:val="en"/>
        </w:rPr>
        <w:t>hardship</w:t>
      </w:r>
      <w:r w:rsidRPr="00832035">
        <w:rPr>
          <w:rFonts w:ascii="Calibri" w:hAnsi="Calibri" w:cs="Calibri"/>
          <w:color w:val="333333"/>
          <w:spacing w:val="-5"/>
          <w:sz w:val="22"/>
          <w:szCs w:val="22"/>
          <w:lang w:val="en"/>
        </w:rPr>
        <w:t xml:space="preserve"> and </w:t>
      </w:r>
      <w:r w:rsidR="00832035" w:rsidRPr="00832035">
        <w:rPr>
          <w:rFonts w:ascii="Calibri" w:hAnsi="Calibri" w:cs="Calibri"/>
          <w:color w:val="333333"/>
          <w:spacing w:val="-5"/>
          <w:sz w:val="22"/>
          <w:szCs w:val="22"/>
          <w:lang w:val="en"/>
        </w:rPr>
        <w:t>experience</w:t>
      </w:r>
      <w:r w:rsidRPr="00832035">
        <w:rPr>
          <w:rFonts w:ascii="Calibri" w:hAnsi="Calibri" w:cs="Calibri"/>
          <w:color w:val="333333"/>
          <w:spacing w:val="-5"/>
          <w:sz w:val="22"/>
          <w:szCs w:val="22"/>
          <w:lang w:val="en"/>
        </w:rPr>
        <w:t xml:space="preserve"> genuine </w:t>
      </w:r>
      <w:r w:rsidR="00832035" w:rsidRPr="00832035">
        <w:rPr>
          <w:rFonts w:ascii="Calibri" w:hAnsi="Calibri" w:cs="Calibri"/>
          <w:color w:val="333333"/>
          <w:spacing w:val="-5"/>
          <w:sz w:val="22"/>
          <w:szCs w:val="22"/>
          <w:lang w:val="en"/>
        </w:rPr>
        <w:t>costs,</w:t>
      </w:r>
      <w:r w:rsidRPr="00832035">
        <w:rPr>
          <w:rFonts w:ascii="Calibri" w:hAnsi="Calibri" w:cs="Calibri"/>
          <w:color w:val="333333"/>
          <w:spacing w:val="-5"/>
          <w:sz w:val="22"/>
          <w:szCs w:val="22"/>
          <w:lang w:val="en"/>
        </w:rPr>
        <w:t xml:space="preserve"> then consideration will be given to </w:t>
      </w:r>
      <w:r w:rsidR="00832035" w:rsidRPr="00832035">
        <w:rPr>
          <w:rFonts w:ascii="Calibri" w:hAnsi="Calibri" w:cs="Calibri"/>
          <w:color w:val="333333"/>
          <w:spacing w:val="-5"/>
          <w:sz w:val="22"/>
          <w:szCs w:val="22"/>
          <w:lang w:val="en"/>
        </w:rPr>
        <w:t>reimbursement for items above in</w:t>
      </w:r>
      <w:r w:rsidRPr="00832035">
        <w:rPr>
          <w:rFonts w:ascii="Calibri" w:hAnsi="Calibri" w:cs="Calibri"/>
          <w:color w:val="333333"/>
          <w:spacing w:val="-5"/>
          <w:sz w:val="22"/>
          <w:szCs w:val="22"/>
          <w:lang w:val="en"/>
        </w:rPr>
        <w:t xml:space="preserve"> line with normal</w:t>
      </w:r>
      <w:r w:rsidR="00832035" w:rsidRPr="00832035">
        <w:rPr>
          <w:rFonts w:ascii="Calibri" w:hAnsi="Calibri" w:cs="Calibri"/>
          <w:color w:val="333333"/>
          <w:spacing w:val="-5"/>
          <w:sz w:val="22"/>
          <w:szCs w:val="22"/>
          <w:lang w:val="en"/>
        </w:rPr>
        <w:t xml:space="preserve"> ‘</w:t>
      </w:r>
      <w:r w:rsidRPr="00832035">
        <w:rPr>
          <w:rFonts w:ascii="Calibri" w:hAnsi="Calibri" w:cs="Calibri"/>
          <w:color w:val="333333"/>
          <w:spacing w:val="-5"/>
          <w:sz w:val="22"/>
          <w:szCs w:val="22"/>
          <w:lang w:val="en"/>
        </w:rPr>
        <w:t>out of pocket</w:t>
      </w:r>
      <w:r w:rsidR="00832035" w:rsidRPr="00832035">
        <w:rPr>
          <w:rFonts w:ascii="Calibri" w:hAnsi="Calibri" w:cs="Calibri"/>
          <w:color w:val="333333"/>
          <w:spacing w:val="-5"/>
          <w:sz w:val="22"/>
          <w:szCs w:val="22"/>
          <w:lang w:val="en"/>
        </w:rPr>
        <w:t>’</w:t>
      </w:r>
      <w:r w:rsidRPr="00832035">
        <w:rPr>
          <w:rFonts w:ascii="Calibri" w:hAnsi="Calibri" w:cs="Calibri"/>
          <w:color w:val="333333"/>
          <w:spacing w:val="-5"/>
          <w:sz w:val="22"/>
          <w:szCs w:val="22"/>
          <w:lang w:val="en"/>
        </w:rPr>
        <w:t xml:space="preserve"> costs. For staff working at home, HMPPS will </w:t>
      </w:r>
      <w:proofErr w:type="gramStart"/>
      <w:r w:rsidRPr="00832035">
        <w:rPr>
          <w:rFonts w:ascii="Calibri" w:hAnsi="Calibri" w:cs="Calibri"/>
          <w:color w:val="333333"/>
          <w:spacing w:val="-5"/>
          <w:sz w:val="22"/>
          <w:szCs w:val="22"/>
          <w:lang w:val="en"/>
        </w:rPr>
        <w:t>take into account</w:t>
      </w:r>
      <w:proofErr w:type="gramEnd"/>
      <w:r w:rsidRPr="00832035">
        <w:rPr>
          <w:rFonts w:ascii="Calibri" w:hAnsi="Calibri" w:cs="Calibri"/>
          <w:color w:val="333333"/>
          <w:spacing w:val="-5"/>
          <w:sz w:val="22"/>
          <w:szCs w:val="22"/>
          <w:lang w:val="en"/>
        </w:rPr>
        <w:t xml:space="preserve"> any saving which arrive as a result </w:t>
      </w:r>
      <w:r w:rsidR="009F08E8">
        <w:rPr>
          <w:rFonts w:ascii="Calibri" w:hAnsi="Calibri" w:cs="Calibri"/>
          <w:color w:val="333333"/>
          <w:spacing w:val="-5"/>
          <w:sz w:val="22"/>
          <w:szCs w:val="22"/>
          <w:lang w:val="en"/>
        </w:rPr>
        <w:t xml:space="preserve">of </w:t>
      </w:r>
      <w:r w:rsidRPr="00832035">
        <w:rPr>
          <w:rFonts w:ascii="Calibri" w:hAnsi="Calibri" w:cs="Calibri"/>
          <w:color w:val="333333"/>
          <w:spacing w:val="-5"/>
          <w:sz w:val="22"/>
          <w:szCs w:val="22"/>
          <w:lang w:val="en"/>
        </w:rPr>
        <w:t>not travelling to work</w:t>
      </w:r>
      <w:r w:rsidR="00832035" w:rsidRPr="00832035">
        <w:rPr>
          <w:rFonts w:ascii="Calibri" w:hAnsi="Calibri" w:cs="Calibri"/>
          <w:color w:val="333333"/>
          <w:spacing w:val="-5"/>
          <w:sz w:val="22"/>
          <w:szCs w:val="22"/>
          <w:lang w:val="en"/>
        </w:rPr>
        <w:t xml:space="preserve">. </w:t>
      </w:r>
    </w:p>
    <w:p w:rsidR="00D8481E" w:rsidRPr="00CA6BBD" w:rsidRDefault="004628B2" w:rsidP="009222A9">
      <w:pPr>
        <w:spacing w:before="100" w:beforeAutospacing="1" w:after="100" w:afterAutospacing="1" w:line="240" w:lineRule="auto"/>
        <w:rPr>
          <w:rFonts w:ascii="Calibri" w:hAnsi="Calibri" w:cs="Calibri"/>
          <w:color w:val="333333"/>
          <w:spacing w:val="-5"/>
          <w:sz w:val="22"/>
          <w:szCs w:val="22"/>
          <w:lang w:val="en"/>
        </w:rPr>
      </w:pPr>
      <w:r w:rsidRPr="00456B21">
        <w:rPr>
          <w:rFonts w:ascii="Calibri" w:hAnsi="Calibri" w:cs="Calibri"/>
          <w:b/>
          <w:color w:val="333333"/>
          <w:spacing w:val="-5"/>
          <w:lang w:val="en"/>
        </w:rPr>
        <w:t xml:space="preserve">Part 1 - To be filled by employee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7570"/>
      </w:tblGrid>
      <w:tr w:rsidR="00D8481E" w:rsidRPr="00456B21" w:rsidTr="00456B21">
        <w:tc>
          <w:tcPr>
            <w:tcW w:w="10137" w:type="dxa"/>
            <w:gridSpan w:val="2"/>
            <w:shd w:val="clear" w:color="auto" w:fill="auto"/>
          </w:tcPr>
          <w:p w:rsidR="00D8481E" w:rsidRPr="00456B21" w:rsidRDefault="00D8481E" w:rsidP="00456B21">
            <w:pPr>
              <w:spacing w:before="100" w:beforeAutospacing="1" w:after="100" w:afterAutospacing="1" w:line="240" w:lineRule="auto"/>
              <w:jc w:val="center"/>
              <w:rPr>
                <w:rFonts w:ascii="Calibri" w:hAnsi="Calibri" w:cs="Calibri"/>
                <w:b/>
                <w:color w:val="333333"/>
                <w:spacing w:val="-5"/>
                <w:u w:val="single"/>
                <w:lang w:val="en"/>
              </w:rPr>
            </w:pPr>
            <w:r w:rsidRPr="00456B21">
              <w:rPr>
                <w:rFonts w:ascii="Calibri" w:hAnsi="Calibri"/>
                <w:b/>
              </w:rPr>
              <w:t xml:space="preserve">Working from Home - </w:t>
            </w:r>
            <w:r w:rsidR="00A65D62">
              <w:rPr>
                <w:rFonts w:ascii="Calibri" w:hAnsi="Calibri"/>
                <w:b/>
              </w:rPr>
              <w:t xml:space="preserve">Application for </w:t>
            </w:r>
            <w:r w:rsidR="00832035">
              <w:rPr>
                <w:rFonts w:ascii="Calibri" w:hAnsi="Calibri"/>
                <w:b/>
              </w:rPr>
              <w:t xml:space="preserve">expenses </w:t>
            </w:r>
            <w:proofErr w:type="gramStart"/>
            <w:r w:rsidR="00832035">
              <w:rPr>
                <w:rFonts w:ascii="Calibri" w:hAnsi="Calibri"/>
                <w:b/>
              </w:rPr>
              <w:t>as a result of</w:t>
            </w:r>
            <w:proofErr w:type="gramEnd"/>
            <w:r w:rsidR="00832035">
              <w:rPr>
                <w:rFonts w:ascii="Calibri" w:hAnsi="Calibri"/>
                <w:b/>
              </w:rPr>
              <w:t xml:space="preserve"> financial hardship</w:t>
            </w:r>
          </w:p>
        </w:tc>
      </w:tr>
      <w:tr w:rsidR="00D8481E" w:rsidRPr="00456B21" w:rsidTr="00456B21">
        <w:tc>
          <w:tcPr>
            <w:tcW w:w="2376" w:type="dxa"/>
            <w:shd w:val="clear" w:color="auto" w:fill="auto"/>
          </w:tcPr>
          <w:p w:rsidR="00D8481E" w:rsidRPr="00456B21" w:rsidRDefault="00D8481E" w:rsidP="00456B21">
            <w:pPr>
              <w:spacing w:before="100" w:beforeAutospacing="1" w:after="100" w:afterAutospacing="1" w:line="240" w:lineRule="auto"/>
              <w:rPr>
                <w:rFonts w:ascii="Calibri" w:hAnsi="Calibri" w:cs="Calibri"/>
                <w:color w:val="333333"/>
                <w:spacing w:val="-5"/>
                <w:lang w:val="en"/>
              </w:rPr>
            </w:pPr>
            <w:r w:rsidRPr="00456B21">
              <w:rPr>
                <w:rFonts w:ascii="Calibri" w:hAnsi="Calibri" w:cs="Calibri"/>
                <w:color w:val="333333"/>
                <w:spacing w:val="-5"/>
                <w:lang w:val="en"/>
              </w:rPr>
              <w:t xml:space="preserve">Employee Name  </w:t>
            </w:r>
          </w:p>
        </w:tc>
        <w:tc>
          <w:tcPr>
            <w:tcW w:w="7761" w:type="dxa"/>
            <w:shd w:val="clear" w:color="auto" w:fill="auto"/>
          </w:tcPr>
          <w:p w:rsidR="00D8481E" w:rsidRPr="00456B21" w:rsidRDefault="00D8481E" w:rsidP="00456B21">
            <w:pPr>
              <w:spacing w:before="100" w:beforeAutospacing="1" w:after="100" w:afterAutospacing="1" w:line="240" w:lineRule="auto"/>
              <w:rPr>
                <w:rFonts w:ascii="Calibri" w:hAnsi="Calibri" w:cs="Calibri"/>
                <w:color w:val="333333"/>
                <w:spacing w:val="-5"/>
                <w:u w:val="single"/>
                <w:lang w:val="en"/>
              </w:rPr>
            </w:pPr>
          </w:p>
        </w:tc>
      </w:tr>
      <w:tr w:rsidR="00D8481E" w:rsidRPr="00456B21" w:rsidTr="00456B21">
        <w:tc>
          <w:tcPr>
            <w:tcW w:w="2376" w:type="dxa"/>
            <w:shd w:val="clear" w:color="auto" w:fill="auto"/>
          </w:tcPr>
          <w:p w:rsidR="00D8481E" w:rsidRPr="00456B21" w:rsidRDefault="00D8481E" w:rsidP="00456B21">
            <w:pPr>
              <w:spacing w:before="100" w:beforeAutospacing="1" w:after="100" w:afterAutospacing="1" w:line="240" w:lineRule="auto"/>
              <w:rPr>
                <w:rFonts w:ascii="Calibri" w:hAnsi="Calibri" w:cs="Calibri"/>
                <w:color w:val="333333"/>
                <w:spacing w:val="-5"/>
                <w:lang w:val="en"/>
              </w:rPr>
            </w:pPr>
            <w:r w:rsidRPr="00456B21">
              <w:rPr>
                <w:rFonts w:ascii="Calibri" w:hAnsi="Calibri" w:cs="Calibri"/>
                <w:color w:val="333333"/>
                <w:spacing w:val="-5"/>
                <w:lang w:val="en"/>
              </w:rPr>
              <w:t xml:space="preserve">Employee Number </w:t>
            </w:r>
          </w:p>
        </w:tc>
        <w:tc>
          <w:tcPr>
            <w:tcW w:w="7761" w:type="dxa"/>
            <w:shd w:val="clear" w:color="auto" w:fill="auto"/>
          </w:tcPr>
          <w:p w:rsidR="00D8481E" w:rsidRPr="00456B21" w:rsidRDefault="00D8481E" w:rsidP="00456B21">
            <w:pPr>
              <w:spacing w:before="100" w:beforeAutospacing="1" w:after="100" w:afterAutospacing="1" w:line="240" w:lineRule="auto"/>
              <w:rPr>
                <w:rFonts w:ascii="Calibri" w:hAnsi="Calibri" w:cs="Calibri"/>
                <w:color w:val="333333"/>
                <w:spacing w:val="-5"/>
                <w:u w:val="single"/>
                <w:lang w:val="en"/>
              </w:rPr>
            </w:pPr>
          </w:p>
        </w:tc>
      </w:tr>
      <w:tr w:rsidR="00D8481E" w:rsidRPr="00456B21" w:rsidTr="00456B21">
        <w:tc>
          <w:tcPr>
            <w:tcW w:w="2376" w:type="dxa"/>
            <w:shd w:val="clear" w:color="auto" w:fill="auto"/>
          </w:tcPr>
          <w:p w:rsidR="00D8481E" w:rsidRPr="00456B21" w:rsidRDefault="00D8481E" w:rsidP="00456B21">
            <w:pPr>
              <w:spacing w:before="100" w:beforeAutospacing="1" w:after="100" w:afterAutospacing="1" w:line="240" w:lineRule="auto"/>
              <w:rPr>
                <w:rFonts w:ascii="Calibri" w:hAnsi="Calibri" w:cs="Calibri"/>
                <w:color w:val="333333"/>
                <w:spacing w:val="-5"/>
                <w:lang w:val="en"/>
              </w:rPr>
            </w:pPr>
            <w:r w:rsidRPr="00456B21">
              <w:rPr>
                <w:rFonts w:ascii="Calibri" w:hAnsi="Calibri" w:cs="Calibri"/>
                <w:color w:val="333333"/>
                <w:spacing w:val="-5"/>
                <w:lang w:val="en"/>
              </w:rPr>
              <w:t xml:space="preserve">Job role </w:t>
            </w:r>
          </w:p>
        </w:tc>
        <w:tc>
          <w:tcPr>
            <w:tcW w:w="7761" w:type="dxa"/>
            <w:shd w:val="clear" w:color="auto" w:fill="auto"/>
          </w:tcPr>
          <w:p w:rsidR="00D8481E" w:rsidRPr="00456B21" w:rsidRDefault="00D8481E" w:rsidP="00456B21">
            <w:pPr>
              <w:spacing w:before="100" w:beforeAutospacing="1" w:after="100" w:afterAutospacing="1" w:line="240" w:lineRule="auto"/>
              <w:rPr>
                <w:rFonts w:ascii="Calibri" w:hAnsi="Calibri" w:cs="Calibri"/>
                <w:color w:val="333333"/>
                <w:spacing w:val="-5"/>
                <w:u w:val="single"/>
                <w:lang w:val="en"/>
              </w:rPr>
            </w:pPr>
          </w:p>
        </w:tc>
      </w:tr>
      <w:tr w:rsidR="00D8481E" w:rsidRPr="00456B21" w:rsidTr="00456B21">
        <w:tc>
          <w:tcPr>
            <w:tcW w:w="2376" w:type="dxa"/>
            <w:shd w:val="clear" w:color="auto" w:fill="auto"/>
          </w:tcPr>
          <w:p w:rsidR="00D8481E" w:rsidRPr="00456B21" w:rsidRDefault="00E85CD8" w:rsidP="00456B21">
            <w:pPr>
              <w:spacing w:before="100" w:beforeAutospacing="1" w:after="100" w:afterAutospacing="1" w:line="240" w:lineRule="auto"/>
              <w:rPr>
                <w:rFonts w:ascii="Calibri" w:hAnsi="Calibri" w:cs="Calibri"/>
                <w:color w:val="333333"/>
                <w:spacing w:val="-5"/>
                <w:lang w:val="en"/>
              </w:rPr>
            </w:pPr>
            <w:r>
              <w:rPr>
                <w:rFonts w:ascii="Calibri" w:hAnsi="Calibri" w:cs="Calibri"/>
                <w:color w:val="333333"/>
                <w:spacing w:val="-5"/>
                <w:lang w:val="en"/>
              </w:rPr>
              <w:t xml:space="preserve">Cluster/ Group/ Prison </w:t>
            </w:r>
          </w:p>
        </w:tc>
        <w:tc>
          <w:tcPr>
            <w:tcW w:w="7761" w:type="dxa"/>
            <w:shd w:val="clear" w:color="auto" w:fill="auto"/>
          </w:tcPr>
          <w:p w:rsidR="00D8481E" w:rsidRPr="00456B21" w:rsidRDefault="00D8481E" w:rsidP="00456B21">
            <w:pPr>
              <w:spacing w:before="100" w:beforeAutospacing="1" w:after="100" w:afterAutospacing="1" w:line="240" w:lineRule="auto"/>
              <w:rPr>
                <w:rFonts w:ascii="Calibri" w:hAnsi="Calibri" w:cs="Calibri"/>
                <w:color w:val="333333"/>
                <w:spacing w:val="-5"/>
                <w:u w:val="single"/>
                <w:lang w:val="en"/>
              </w:rPr>
            </w:pPr>
          </w:p>
        </w:tc>
      </w:tr>
      <w:tr w:rsidR="00D8481E" w:rsidRPr="00456B21" w:rsidTr="00456B21">
        <w:tc>
          <w:tcPr>
            <w:tcW w:w="2376" w:type="dxa"/>
            <w:shd w:val="clear" w:color="auto" w:fill="auto"/>
          </w:tcPr>
          <w:p w:rsidR="00D8481E" w:rsidRPr="00456B21" w:rsidRDefault="00D8481E" w:rsidP="00456B21">
            <w:pPr>
              <w:spacing w:before="100" w:beforeAutospacing="1" w:after="100" w:afterAutospacing="1" w:line="240" w:lineRule="auto"/>
              <w:rPr>
                <w:rFonts w:ascii="Calibri" w:hAnsi="Calibri" w:cs="Calibri"/>
                <w:color w:val="333333"/>
                <w:spacing w:val="-5"/>
                <w:lang w:val="en"/>
              </w:rPr>
            </w:pPr>
            <w:r w:rsidRPr="00456B21">
              <w:rPr>
                <w:rFonts w:ascii="Calibri" w:hAnsi="Calibri" w:cs="Calibri"/>
                <w:color w:val="333333"/>
                <w:spacing w:val="-5"/>
                <w:lang w:val="en"/>
              </w:rPr>
              <w:t xml:space="preserve">Cost Centre </w:t>
            </w:r>
          </w:p>
        </w:tc>
        <w:tc>
          <w:tcPr>
            <w:tcW w:w="7761" w:type="dxa"/>
            <w:shd w:val="clear" w:color="auto" w:fill="auto"/>
          </w:tcPr>
          <w:p w:rsidR="00D8481E" w:rsidRPr="00456B21" w:rsidRDefault="00D8481E" w:rsidP="00456B21">
            <w:pPr>
              <w:spacing w:before="100" w:beforeAutospacing="1" w:after="100" w:afterAutospacing="1" w:line="240" w:lineRule="auto"/>
              <w:rPr>
                <w:rFonts w:ascii="Calibri" w:hAnsi="Calibri" w:cs="Calibri"/>
                <w:color w:val="333333"/>
                <w:spacing w:val="-5"/>
                <w:u w:val="single"/>
                <w:lang w:val="en"/>
              </w:rPr>
            </w:pPr>
          </w:p>
        </w:tc>
      </w:tr>
    </w:tbl>
    <w:p w:rsidR="00D8481E" w:rsidRPr="00456B21" w:rsidRDefault="00D8481E" w:rsidP="009222A9">
      <w:pPr>
        <w:spacing w:before="100" w:beforeAutospacing="1" w:after="100" w:afterAutospacing="1" w:line="240" w:lineRule="auto"/>
        <w:rPr>
          <w:rFonts w:ascii="Calibri" w:hAnsi="Calibri" w:cs="Calibri"/>
          <w:color w:val="333333"/>
          <w:spacing w:val="-5"/>
          <w:u w:val="single"/>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7"/>
        <w:gridCol w:w="4944"/>
      </w:tblGrid>
      <w:tr w:rsidR="00D8481E" w:rsidRPr="00456B21" w:rsidTr="00456B21">
        <w:tc>
          <w:tcPr>
            <w:tcW w:w="10137" w:type="dxa"/>
            <w:gridSpan w:val="2"/>
            <w:shd w:val="clear" w:color="auto" w:fill="auto"/>
          </w:tcPr>
          <w:p w:rsidR="00D8481E" w:rsidRPr="00456B21" w:rsidRDefault="00D8481E" w:rsidP="00456B21">
            <w:pPr>
              <w:spacing w:before="100" w:beforeAutospacing="1" w:after="100" w:afterAutospacing="1" w:line="240" w:lineRule="auto"/>
              <w:rPr>
                <w:rFonts w:ascii="Calibri" w:hAnsi="Calibri" w:cs="Calibri"/>
                <w:b/>
                <w:color w:val="333333"/>
                <w:spacing w:val="-5"/>
                <w:lang w:val="en"/>
              </w:rPr>
            </w:pPr>
            <w:r w:rsidRPr="00456B21">
              <w:rPr>
                <w:rFonts w:ascii="Calibri" w:hAnsi="Calibri" w:cs="Calibri"/>
                <w:b/>
                <w:color w:val="333333"/>
                <w:spacing w:val="-5"/>
                <w:lang w:val="en"/>
              </w:rPr>
              <w:t xml:space="preserve">Usual </w:t>
            </w:r>
            <w:r w:rsidR="003324F7" w:rsidRPr="00456B21">
              <w:rPr>
                <w:rFonts w:ascii="Calibri" w:hAnsi="Calibri" w:cs="Calibri"/>
                <w:b/>
                <w:color w:val="333333"/>
                <w:spacing w:val="-5"/>
                <w:lang w:val="en"/>
              </w:rPr>
              <w:t xml:space="preserve">travel </w:t>
            </w:r>
            <w:r w:rsidRPr="00456B21">
              <w:rPr>
                <w:rFonts w:ascii="Calibri" w:hAnsi="Calibri" w:cs="Calibri"/>
                <w:b/>
                <w:color w:val="333333"/>
                <w:spacing w:val="-5"/>
                <w:lang w:val="en"/>
              </w:rPr>
              <w:t xml:space="preserve">costs </w:t>
            </w:r>
          </w:p>
        </w:tc>
      </w:tr>
      <w:tr w:rsidR="00D8481E" w:rsidRPr="00456B21" w:rsidTr="00456B21">
        <w:tc>
          <w:tcPr>
            <w:tcW w:w="5068" w:type="dxa"/>
            <w:shd w:val="clear" w:color="auto" w:fill="auto"/>
          </w:tcPr>
          <w:p w:rsidR="00D8481E" w:rsidRPr="00456B21" w:rsidRDefault="00D8481E" w:rsidP="00456B21">
            <w:pPr>
              <w:spacing w:before="100" w:beforeAutospacing="1" w:after="100" w:afterAutospacing="1" w:line="240" w:lineRule="auto"/>
              <w:rPr>
                <w:rFonts w:ascii="Calibri" w:hAnsi="Calibri" w:cs="Calibri"/>
                <w:color w:val="333333"/>
                <w:spacing w:val="-5"/>
                <w:lang w:val="en"/>
              </w:rPr>
            </w:pPr>
            <w:r w:rsidRPr="00456B21">
              <w:rPr>
                <w:rFonts w:ascii="Calibri" w:hAnsi="Calibri" w:cs="Calibri"/>
                <w:color w:val="333333"/>
                <w:spacing w:val="-5"/>
                <w:lang w:val="en"/>
              </w:rPr>
              <w:t>How do you usually travel to work (</w:t>
            </w:r>
            <w:r w:rsidR="003324F7" w:rsidRPr="00456B21">
              <w:rPr>
                <w:rFonts w:ascii="Calibri" w:hAnsi="Calibri" w:cs="Calibri"/>
                <w:color w:val="333333"/>
                <w:spacing w:val="-5"/>
                <w:lang w:val="en"/>
              </w:rPr>
              <w:t>pre- temporary</w:t>
            </w:r>
            <w:r w:rsidRPr="00456B21">
              <w:rPr>
                <w:rFonts w:ascii="Calibri" w:hAnsi="Calibri" w:cs="Calibri"/>
                <w:color w:val="333333"/>
                <w:spacing w:val="-5"/>
                <w:lang w:val="en"/>
              </w:rPr>
              <w:t xml:space="preserve"> working from home arrangement)?</w:t>
            </w:r>
          </w:p>
        </w:tc>
        <w:tc>
          <w:tcPr>
            <w:tcW w:w="5069" w:type="dxa"/>
            <w:shd w:val="clear" w:color="auto" w:fill="auto"/>
          </w:tcPr>
          <w:p w:rsidR="00D8481E" w:rsidRPr="00456B21" w:rsidRDefault="003324F7" w:rsidP="00456B21">
            <w:pPr>
              <w:spacing w:before="100" w:beforeAutospacing="1" w:after="100" w:afterAutospacing="1" w:line="240" w:lineRule="auto"/>
              <w:rPr>
                <w:rFonts w:ascii="Calibri" w:hAnsi="Calibri" w:cs="Calibri"/>
                <w:color w:val="333333"/>
                <w:spacing w:val="-5"/>
                <w:lang w:val="en"/>
              </w:rPr>
            </w:pPr>
            <w:r w:rsidRPr="00456B21">
              <w:rPr>
                <w:rFonts w:ascii="Calibri" w:hAnsi="Calibri" w:cs="Calibri"/>
                <w:color w:val="333333"/>
                <w:spacing w:val="-5"/>
                <w:lang w:val="en"/>
              </w:rPr>
              <w:t xml:space="preserve">(car, bus, train, taxi, etc.) </w:t>
            </w:r>
          </w:p>
        </w:tc>
      </w:tr>
      <w:tr w:rsidR="00D8481E" w:rsidRPr="00456B21" w:rsidTr="00456B21">
        <w:tc>
          <w:tcPr>
            <w:tcW w:w="5068" w:type="dxa"/>
            <w:shd w:val="clear" w:color="auto" w:fill="auto"/>
          </w:tcPr>
          <w:p w:rsidR="00D8481E" w:rsidRPr="00456B21" w:rsidRDefault="003324F7" w:rsidP="00456B21">
            <w:pPr>
              <w:spacing w:before="100" w:beforeAutospacing="1" w:after="100" w:afterAutospacing="1" w:line="240" w:lineRule="auto"/>
              <w:rPr>
                <w:rFonts w:ascii="Calibri" w:hAnsi="Calibri" w:cs="Calibri"/>
                <w:color w:val="333333"/>
                <w:spacing w:val="-5"/>
                <w:lang w:val="en"/>
              </w:rPr>
            </w:pPr>
            <w:r w:rsidRPr="00456B21">
              <w:rPr>
                <w:rFonts w:ascii="Calibri" w:hAnsi="Calibri" w:cs="Calibri"/>
                <w:color w:val="333333"/>
                <w:spacing w:val="-5"/>
                <w:lang w:val="en"/>
              </w:rPr>
              <w:t xml:space="preserve">Distance between home and office (in miles) </w:t>
            </w:r>
          </w:p>
        </w:tc>
        <w:tc>
          <w:tcPr>
            <w:tcW w:w="5069" w:type="dxa"/>
            <w:shd w:val="clear" w:color="auto" w:fill="auto"/>
          </w:tcPr>
          <w:p w:rsidR="00D8481E" w:rsidRPr="00456B21" w:rsidRDefault="00D8481E" w:rsidP="00456B21">
            <w:pPr>
              <w:spacing w:before="100" w:beforeAutospacing="1" w:after="100" w:afterAutospacing="1" w:line="240" w:lineRule="auto"/>
              <w:rPr>
                <w:rFonts w:ascii="Calibri" w:hAnsi="Calibri" w:cs="Calibri"/>
                <w:color w:val="333333"/>
                <w:spacing w:val="-5"/>
                <w:lang w:val="en"/>
              </w:rPr>
            </w:pPr>
          </w:p>
        </w:tc>
      </w:tr>
      <w:tr w:rsidR="00E85CD8" w:rsidRPr="00456B21" w:rsidTr="00456B21">
        <w:tc>
          <w:tcPr>
            <w:tcW w:w="5068" w:type="dxa"/>
            <w:shd w:val="clear" w:color="auto" w:fill="auto"/>
          </w:tcPr>
          <w:p w:rsidR="00E85CD8" w:rsidRPr="00456B21" w:rsidRDefault="00E85CD8" w:rsidP="00456B21">
            <w:pPr>
              <w:spacing w:before="100" w:beforeAutospacing="1" w:after="100" w:afterAutospacing="1" w:line="240" w:lineRule="auto"/>
              <w:rPr>
                <w:rFonts w:ascii="Calibri" w:hAnsi="Calibri" w:cs="Calibri"/>
                <w:color w:val="333333"/>
                <w:spacing w:val="-5"/>
                <w:lang w:val="en"/>
              </w:rPr>
            </w:pPr>
            <w:r>
              <w:rPr>
                <w:rFonts w:ascii="Calibri" w:hAnsi="Calibri" w:cs="Calibri"/>
                <w:color w:val="333333"/>
                <w:spacing w:val="-5"/>
                <w:lang w:val="en"/>
              </w:rPr>
              <w:t xml:space="preserve">Home postcode  </w:t>
            </w:r>
          </w:p>
        </w:tc>
        <w:tc>
          <w:tcPr>
            <w:tcW w:w="5069" w:type="dxa"/>
            <w:shd w:val="clear" w:color="auto" w:fill="auto"/>
          </w:tcPr>
          <w:p w:rsidR="00E85CD8" w:rsidRPr="00456B21" w:rsidRDefault="00E85CD8" w:rsidP="00456B21">
            <w:pPr>
              <w:spacing w:before="100" w:beforeAutospacing="1" w:after="100" w:afterAutospacing="1" w:line="240" w:lineRule="auto"/>
              <w:rPr>
                <w:rFonts w:ascii="Calibri" w:hAnsi="Calibri" w:cs="Calibri"/>
                <w:color w:val="333333"/>
                <w:spacing w:val="-5"/>
                <w:lang w:val="en"/>
              </w:rPr>
            </w:pPr>
          </w:p>
        </w:tc>
      </w:tr>
      <w:tr w:rsidR="00E85CD8" w:rsidRPr="00456B21" w:rsidTr="00456B21">
        <w:tc>
          <w:tcPr>
            <w:tcW w:w="5068" w:type="dxa"/>
            <w:shd w:val="clear" w:color="auto" w:fill="auto"/>
          </w:tcPr>
          <w:p w:rsidR="00E85CD8" w:rsidRDefault="00E85CD8" w:rsidP="00456B21">
            <w:pPr>
              <w:spacing w:before="100" w:beforeAutospacing="1" w:after="100" w:afterAutospacing="1" w:line="240" w:lineRule="auto"/>
              <w:rPr>
                <w:rFonts w:ascii="Calibri" w:hAnsi="Calibri" w:cs="Calibri"/>
                <w:color w:val="333333"/>
                <w:spacing w:val="-5"/>
                <w:lang w:val="en"/>
              </w:rPr>
            </w:pPr>
            <w:r>
              <w:rPr>
                <w:rFonts w:ascii="Calibri" w:hAnsi="Calibri" w:cs="Calibri"/>
                <w:color w:val="333333"/>
                <w:spacing w:val="-5"/>
                <w:lang w:val="en"/>
              </w:rPr>
              <w:t>Office</w:t>
            </w:r>
            <w:r w:rsidR="00832035">
              <w:rPr>
                <w:rFonts w:ascii="Calibri" w:hAnsi="Calibri" w:cs="Calibri"/>
                <w:color w:val="333333"/>
                <w:spacing w:val="-5"/>
                <w:lang w:val="en"/>
              </w:rPr>
              <w:t>/Establishment</w:t>
            </w:r>
            <w:r>
              <w:rPr>
                <w:rFonts w:ascii="Calibri" w:hAnsi="Calibri" w:cs="Calibri"/>
                <w:color w:val="333333"/>
                <w:spacing w:val="-5"/>
                <w:lang w:val="en"/>
              </w:rPr>
              <w:t xml:space="preserve"> </w:t>
            </w:r>
            <w:r w:rsidR="00832035">
              <w:rPr>
                <w:rFonts w:ascii="Calibri" w:hAnsi="Calibri" w:cs="Calibri"/>
                <w:color w:val="333333"/>
                <w:spacing w:val="-5"/>
                <w:lang w:val="en"/>
              </w:rPr>
              <w:t>Postcode</w:t>
            </w:r>
            <w:r>
              <w:rPr>
                <w:rFonts w:ascii="Calibri" w:hAnsi="Calibri" w:cs="Calibri"/>
                <w:color w:val="333333"/>
                <w:spacing w:val="-5"/>
                <w:lang w:val="en"/>
              </w:rPr>
              <w:t xml:space="preserve">  </w:t>
            </w:r>
          </w:p>
        </w:tc>
        <w:tc>
          <w:tcPr>
            <w:tcW w:w="5069" w:type="dxa"/>
            <w:shd w:val="clear" w:color="auto" w:fill="auto"/>
          </w:tcPr>
          <w:p w:rsidR="00E85CD8" w:rsidRPr="00456B21" w:rsidRDefault="00E85CD8" w:rsidP="00456B21">
            <w:pPr>
              <w:spacing w:before="100" w:beforeAutospacing="1" w:after="100" w:afterAutospacing="1" w:line="240" w:lineRule="auto"/>
              <w:rPr>
                <w:rFonts w:ascii="Calibri" w:hAnsi="Calibri" w:cs="Calibri"/>
                <w:color w:val="333333"/>
                <w:spacing w:val="-5"/>
                <w:lang w:val="en"/>
              </w:rPr>
            </w:pPr>
          </w:p>
        </w:tc>
      </w:tr>
      <w:tr w:rsidR="007E3A9E" w:rsidRPr="00456B21" w:rsidTr="00456B21">
        <w:trPr>
          <w:trHeight w:val="1420"/>
        </w:trPr>
        <w:tc>
          <w:tcPr>
            <w:tcW w:w="5068" w:type="dxa"/>
            <w:vMerge w:val="restart"/>
            <w:shd w:val="clear" w:color="auto" w:fill="auto"/>
          </w:tcPr>
          <w:p w:rsidR="007E3A9E" w:rsidRPr="00456B21" w:rsidRDefault="00832035" w:rsidP="00456B21">
            <w:pPr>
              <w:spacing w:before="100" w:beforeAutospacing="1" w:after="100" w:afterAutospacing="1" w:line="240" w:lineRule="auto"/>
              <w:rPr>
                <w:rFonts w:ascii="Calibri" w:hAnsi="Calibri" w:cs="Calibri"/>
                <w:color w:val="333333"/>
                <w:spacing w:val="-5"/>
                <w:lang w:val="en"/>
              </w:rPr>
            </w:pPr>
            <w:r>
              <w:rPr>
                <w:rFonts w:ascii="Calibri" w:hAnsi="Calibri" w:cs="Calibri"/>
                <w:color w:val="333333"/>
                <w:spacing w:val="-5"/>
                <w:lang w:val="en"/>
              </w:rPr>
              <w:t>Monthly</w:t>
            </w:r>
            <w:r w:rsidR="00A65D62">
              <w:rPr>
                <w:rFonts w:ascii="Calibri" w:hAnsi="Calibri" w:cs="Calibri"/>
                <w:color w:val="333333"/>
                <w:spacing w:val="-5"/>
                <w:lang w:val="en"/>
              </w:rPr>
              <w:t xml:space="preserve"> </w:t>
            </w:r>
            <w:r w:rsidR="00A65D62" w:rsidRPr="00456B21">
              <w:rPr>
                <w:rFonts w:ascii="Calibri" w:hAnsi="Calibri" w:cs="Calibri"/>
                <w:color w:val="333333"/>
                <w:spacing w:val="-5"/>
                <w:lang w:val="en"/>
              </w:rPr>
              <w:t>costs</w:t>
            </w:r>
            <w:r w:rsidR="007E3A9E" w:rsidRPr="00456B21">
              <w:rPr>
                <w:rFonts w:ascii="Calibri" w:hAnsi="Calibri" w:cs="Calibri"/>
                <w:color w:val="333333"/>
                <w:spacing w:val="-5"/>
                <w:lang w:val="en"/>
              </w:rPr>
              <w:t xml:space="preserve"> of travelling to work if travelling by </w:t>
            </w:r>
            <w:r w:rsidR="000D02B0" w:rsidRPr="00456B21">
              <w:rPr>
                <w:rFonts w:ascii="Calibri" w:hAnsi="Calibri" w:cs="Calibri"/>
                <w:color w:val="333333"/>
                <w:spacing w:val="-5"/>
                <w:lang w:val="en"/>
              </w:rPr>
              <w:t>car (pre- temporary working from home arrangement)?</w:t>
            </w:r>
          </w:p>
        </w:tc>
        <w:tc>
          <w:tcPr>
            <w:tcW w:w="5069" w:type="dxa"/>
            <w:shd w:val="clear" w:color="auto" w:fill="auto"/>
          </w:tcPr>
          <w:p w:rsidR="007E3A9E" w:rsidRPr="00456B21" w:rsidRDefault="00832035" w:rsidP="00456B21">
            <w:pPr>
              <w:spacing w:before="100" w:beforeAutospacing="1" w:after="100" w:afterAutospacing="1" w:line="240" w:lineRule="auto"/>
              <w:rPr>
                <w:rFonts w:ascii="Calibri" w:hAnsi="Calibri" w:cs="Calibri"/>
                <w:color w:val="333333"/>
                <w:spacing w:val="-5"/>
                <w:u w:val="single"/>
                <w:lang w:val="en"/>
              </w:rPr>
            </w:pPr>
            <w:r>
              <w:rPr>
                <w:rFonts w:ascii="Calibri" w:hAnsi="Calibri" w:cs="Calibri"/>
                <w:color w:val="333333"/>
                <w:spacing w:val="-5"/>
                <w:u w:val="single"/>
                <w:lang w:val="en"/>
              </w:rPr>
              <w:t>Monthly</w:t>
            </w:r>
            <w:r w:rsidR="00A65D62">
              <w:rPr>
                <w:rFonts w:ascii="Calibri" w:hAnsi="Calibri" w:cs="Calibri"/>
                <w:color w:val="333333"/>
                <w:spacing w:val="-5"/>
                <w:u w:val="single"/>
                <w:lang w:val="en"/>
              </w:rPr>
              <w:t xml:space="preserve"> mileage costs </w:t>
            </w:r>
          </w:p>
          <w:p w:rsidR="007E3A9E" w:rsidRPr="00456B21" w:rsidRDefault="007E3A9E" w:rsidP="00456B21">
            <w:pPr>
              <w:spacing w:before="100" w:beforeAutospacing="1" w:after="100" w:afterAutospacing="1" w:line="240" w:lineRule="auto"/>
              <w:rPr>
                <w:rFonts w:ascii="Calibri" w:hAnsi="Calibri" w:cs="Calibri"/>
                <w:color w:val="333333"/>
                <w:spacing w:val="-5"/>
                <w:lang w:val="en"/>
              </w:rPr>
            </w:pPr>
          </w:p>
          <w:p w:rsidR="003D385C" w:rsidRDefault="003D385C" w:rsidP="00456B21">
            <w:pPr>
              <w:spacing w:before="100" w:beforeAutospacing="1" w:after="100" w:afterAutospacing="1" w:line="240" w:lineRule="auto"/>
              <w:rPr>
                <w:rFonts w:ascii="Calibri" w:hAnsi="Calibri" w:cs="Calibri"/>
                <w:i/>
                <w:color w:val="333333"/>
                <w:spacing w:val="-5"/>
                <w:lang w:val="en"/>
              </w:rPr>
            </w:pPr>
          </w:p>
          <w:p w:rsidR="003D385C" w:rsidRDefault="003D385C" w:rsidP="00456B21">
            <w:pPr>
              <w:spacing w:before="100" w:beforeAutospacing="1" w:after="100" w:afterAutospacing="1" w:line="240" w:lineRule="auto"/>
              <w:rPr>
                <w:rFonts w:ascii="Calibri" w:hAnsi="Calibri" w:cs="Calibri"/>
                <w:i/>
                <w:color w:val="333333"/>
                <w:spacing w:val="-5"/>
                <w:lang w:val="en"/>
              </w:rPr>
            </w:pPr>
          </w:p>
          <w:p w:rsidR="007E3A9E" w:rsidRPr="00456B21" w:rsidRDefault="003D385C" w:rsidP="00456B21">
            <w:pPr>
              <w:spacing w:before="100" w:beforeAutospacing="1" w:after="100" w:afterAutospacing="1" w:line="240" w:lineRule="auto"/>
              <w:rPr>
                <w:rFonts w:ascii="Calibri" w:hAnsi="Calibri" w:cs="Calibri"/>
                <w:i/>
                <w:color w:val="333333"/>
                <w:spacing w:val="-5"/>
                <w:lang w:val="en"/>
              </w:rPr>
            </w:pPr>
            <w:r>
              <w:rPr>
                <w:rFonts w:ascii="Calibri" w:hAnsi="Calibri" w:cs="Calibri"/>
                <w:i/>
                <w:color w:val="333333"/>
                <w:spacing w:val="-5"/>
                <w:lang w:val="en"/>
              </w:rPr>
              <w:t xml:space="preserve">Please provide detailed workings of your monthly costs calculation. Please use 26p per mile rate for your calculation. </w:t>
            </w:r>
            <w:r w:rsidR="00A65D62">
              <w:rPr>
                <w:rFonts w:ascii="Calibri" w:hAnsi="Calibri" w:cs="Calibri"/>
                <w:i/>
                <w:color w:val="333333"/>
                <w:spacing w:val="-5"/>
                <w:lang w:val="en"/>
              </w:rPr>
              <w:t xml:space="preserve"> </w:t>
            </w:r>
          </w:p>
        </w:tc>
      </w:tr>
      <w:tr w:rsidR="007E3A9E" w:rsidRPr="00456B21" w:rsidTr="00456B21">
        <w:trPr>
          <w:trHeight w:val="710"/>
        </w:trPr>
        <w:tc>
          <w:tcPr>
            <w:tcW w:w="5068" w:type="dxa"/>
            <w:vMerge/>
            <w:shd w:val="clear" w:color="auto" w:fill="auto"/>
          </w:tcPr>
          <w:p w:rsidR="007E3A9E" w:rsidRPr="00456B21" w:rsidRDefault="007E3A9E" w:rsidP="00456B21">
            <w:pPr>
              <w:spacing w:before="100" w:beforeAutospacing="1" w:after="100" w:afterAutospacing="1" w:line="240" w:lineRule="auto"/>
              <w:rPr>
                <w:rFonts w:ascii="Calibri" w:hAnsi="Calibri" w:cs="Calibri"/>
                <w:color w:val="333333"/>
                <w:spacing w:val="-5"/>
                <w:lang w:val="en"/>
              </w:rPr>
            </w:pPr>
          </w:p>
        </w:tc>
        <w:tc>
          <w:tcPr>
            <w:tcW w:w="5069" w:type="dxa"/>
            <w:shd w:val="clear" w:color="auto" w:fill="auto"/>
          </w:tcPr>
          <w:p w:rsidR="000D02B0" w:rsidRPr="00456B21" w:rsidRDefault="007E3A9E" w:rsidP="00456B21">
            <w:pPr>
              <w:spacing w:before="100" w:beforeAutospacing="1" w:after="100" w:afterAutospacing="1" w:line="240" w:lineRule="auto"/>
              <w:rPr>
                <w:rFonts w:ascii="Calibri" w:hAnsi="Calibri" w:cs="Calibri"/>
                <w:color w:val="333333"/>
                <w:spacing w:val="-5"/>
                <w:lang w:val="en"/>
              </w:rPr>
            </w:pPr>
            <w:r w:rsidRPr="00456B21">
              <w:rPr>
                <w:rFonts w:ascii="Calibri" w:hAnsi="Calibri" w:cs="Calibri"/>
                <w:color w:val="333333"/>
                <w:spacing w:val="-5"/>
                <w:u w:val="single"/>
                <w:lang w:val="en"/>
              </w:rPr>
              <w:t>Parking costs</w:t>
            </w:r>
            <w:r w:rsidRPr="00456B21">
              <w:rPr>
                <w:rFonts w:ascii="Calibri" w:hAnsi="Calibri" w:cs="Calibri"/>
                <w:color w:val="333333"/>
                <w:spacing w:val="-5"/>
                <w:lang w:val="en"/>
              </w:rPr>
              <w:t xml:space="preserve"> (if applicable)</w:t>
            </w:r>
          </w:p>
          <w:p w:rsidR="000D02B0" w:rsidRPr="00456B21" w:rsidRDefault="000D02B0" w:rsidP="00456B21">
            <w:pPr>
              <w:spacing w:before="100" w:beforeAutospacing="1" w:after="100" w:afterAutospacing="1" w:line="240" w:lineRule="auto"/>
              <w:rPr>
                <w:rFonts w:ascii="Calibri" w:hAnsi="Calibri" w:cs="Calibri"/>
                <w:color w:val="333333"/>
                <w:spacing w:val="-5"/>
                <w:lang w:val="en"/>
              </w:rPr>
            </w:pPr>
          </w:p>
          <w:p w:rsidR="000D02B0" w:rsidRPr="00456B21" w:rsidRDefault="000D02B0" w:rsidP="00456B21">
            <w:pPr>
              <w:spacing w:before="100" w:beforeAutospacing="1" w:after="100" w:afterAutospacing="1" w:line="240" w:lineRule="auto"/>
              <w:rPr>
                <w:rFonts w:ascii="Calibri" w:hAnsi="Calibri" w:cs="Calibri"/>
                <w:i/>
                <w:color w:val="333333"/>
                <w:spacing w:val="-5"/>
                <w:u w:val="single"/>
                <w:lang w:val="en"/>
              </w:rPr>
            </w:pPr>
          </w:p>
        </w:tc>
      </w:tr>
      <w:tr w:rsidR="007E3A9E" w:rsidRPr="00456B21" w:rsidTr="00456B21">
        <w:trPr>
          <w:trHeight w:val="710"/>
        </w:trPr>
        <w:tc>
          <w:tcPr>
            <w:tcW w:w="5068" w:type="dxa"/>
            <w:vMerge/>
            <w:shd w:val="clear" w:color="auto" w:fill="auto"/>
          </w:tcPr>
          <w:p w:rsidR="007E3A9E" w:rsidRPr="00456B21" w:rsidRDefault="007E3A9E" w:rsidP="00456B21">
            <w:pPr>
              <w:spacing w:before="100" w:beforeAutospacing="1" w:after="100" w:afterAutospacing="1" w:line="240" w:lineRule="auto"/>
              <w:rPr>
                <w:rFonts w:ascii="Calibri" w:hAnsi="Calibri" w:cs="Calibri"/>
                <w:color w:val="333333"/>
                <w:spacing w:val="-5"/>
                <w:lang w:val="en"/>
              </w:rPr>
            </w:pPr>
          </w:p>
        </w:tc>
        <w:tc>
          <w:tcPr>
            <w:tcW w:w="5069" w:type="dxa"/>
            <w:shd w:val="clear" w:color="auto" w:fill="auto"/>
          </w:tcPr>
          <w:p w:rsidR="007E3A9E" w:rsidRPr="00456B21" w:rsidRDefault="007E3A9E" w:rsidP="00456B21">
            <w:pPr>
              <w:spacing w:before="100" w:beforeAutospacing="1" w:after="100" w:afterAutospacing="1" w:line="240" w:lineRule="auto"/>
              <w:rPr>
                <w:rFonts w:ascii="Calibri" w:hAnsi="Calibri" w:cs="Calibri"/>
                <w:b/>
                <w:color w:val="333333"/>
                <w:spacing w:val="-5"/>
                <w:lang w:val="en"/>
              </w:rPr>
            </w:pPr>
            <w:r w:rsidRPr="00456B21">
              <w:rPr>
                <w:rFonts w:ascii="Calibri" w:hAnsi="Calibri" w:cs="Calibri"/>
                <w:b/>
                <w:color w:val="333333"/>
                <w:spacing w:val="-5"/>
                <w:lang w:val="en"/>
              </w:rPr>
              <w:t>Total</w:t>
            </w:r>
            <w:r w:rsidR="00832035">
              <w:rPr>
                <w:rFonts w:ascii="Calibri" w:hAnsi="Calibri" w:cs="Calibri"/>
                <w:b/>
                <w:color w:val="333333"/>
                <w:spacing w:val="-5"/>
                <w:lang w:val="en"/>
              </w:rPr>
              <w:t xml:space="preserve"> monthly</w:t>
            </w:r>
            <w:r w:rsidRPr="00456B21">
              <w:rPr>
                <w:rFonts w:ascii="Calibri" w:hAnsi="Calibri" w:cs="Calibri"/>
                <w:b/>
                <w:color w:val="333333"/>
                <w:spacing w:val="-5"/>
                <w:lang w:val="en"/>
              </w:rPr>
              <w:t xml:space="preserve"> cost: </w:t>
            </w:r>
          </w:p>
          <w:p w:rsidR="000D02B0" w:rsidRPr="00456B21" w:rsidRDefault="000D02B0" w:rsidP="00456B21">
            <w:pPr>
              <w:spacing w:before="100" w:beforeAutospacing="1" w:after="100" w:afterAutospacing="1" w:line="240" w:lineRule="auto"/>
              <w:rPr>
                <w:rFonts w:ascii="Calibri" w:hAnsi="Calibri" w:cs="Calibri"/>
                <w:b/>
                <w:color w:val="333333"/>
                <w:spacing w:val="-5"/>
                <w:lang w:val="en"/>
              </w:rPr>
            </w:pPr>
          </w:p>
          <w:p w:rsidR="000D02B0" w:rsidRPr="00456B21" w:rsidRDefault="000D02B0" w:rsidP="00456B21">
            <w:pPr>
              <w:spacing w:before="100" w:beforeAutospacing="1" w:after="100" w:afterAutospacing="1" w:line="240" w:lineRule="auto"/>
              <w:rPr>
                <w:rFonts w:ascii="Calibri" w:hAnsi="Calibri" w:cs="Calibri"/>
                <w:i/>
                <w:color w:val="333333"/>
                <w:spacing w:val="-5"/>
                <w:lang w:val="en"/>
              </w:rPr>
            </w:pPr>
            <w:r w:rsidRPr="00456B21">
              <w:rPr>
                <w:rFonts w:ascii="Calibri" w:hAnsi="Calibri" w:cs="Calibri"/>
                <w:i/>
                <w:color w:val="333333"/>
                <w:spacing w:val="-5"/>
                <w:lang w:val="en"/>
              </w:rPr>
              <w:t>(Petrol and parking costs combined)</w:t>
            </w:r>
          </w:p>
        </w:tc>
      </w:tr>
      <w:tr w:rsidR="007E3A9E" w:rsidRPr="00456B21" w:rsidTr="00456B21">
        <w:tc>
          <w:tcPr>
            <w:tcW w:w="5068" w:type="dxa"/>
            <w:shd w:val="clear" w:color="auto" w:fill="auto"/>
          </w:tcPr>
          <w:p w:rsidR="007E3A9E" w:rsidRPr="00456B21" w:rsidRDefault="00832035" w:rsidP="00456B21">
            <w:pPr>
              <w:spacing w:before="100" w:beforeAutospacing="1" w:after="100" w:afterAutospacing="1" w:line="240" w:lineRule="auto"/>
              <w:rPr>
                <w:rFonts w:ascii="Calibri" w:hAnsi="Calibri" w:cs="Calibri"/>
                <w:color w:val="333333"/>
                <w:spacing w:val="-5"/>
                <w:lang w:val="en"/>
              </w:rPr>
            </w:pPr>
            <w:r>
              <w:rPr>
                <w:rFonts w:ascii="Calibri" w:hAnsi="Calibri" w:cs="Calibri"/>
                <w:color w:val="333333"/>
                <w:spacing w:val="-5"/>
                <w:lang w:val="en"/>
              </w:rPr>
              <w:t xml:space="preserve">Monthly </w:t>
            </w:r>
            <w:r w:rsidRPr="00456B21">
              <w:rPr>
                <w:rFonts w:ascii="Calibri" w:hAnsi="Calibri" w:cs="Calibri"/>
                <w:color w:val="333333"/>
                <w:spacing w:val="-5"/>
                <w:lang w:val="en"/>
              </w:rPr>
              <w:t>public</w:t>
            </w:r>
            <w:r w:rsidR="000D02B0" w:rsidRPr="00456B21">
              <w:rPr>
                <w:rFonts w:ascii="Calibri" w:hAnsi="Calibri" w:cs="Calibri"/>
                <w:color w:val="333333"/>
                <w:spacing w:val="-5"/>
                <w:lang w:val="en"/>
              </w:rPr>
              <w:t xml:space="preserve"> transport costs (pre- temporary working from home arrangement)?</w:t>
            </w:r>
          </w:p>
        </w:tc>
        <w:tc>
          <w:tcPr>
            <w:tcW w:w="5069" w:type="dxa"/>
            <w:shd w:val="clear" w:color="auto" w:fill="auto"/>
          </w:tcPr>
          <w:p w:rsidR="007E3A9E" w:rsidRPr="00A47EBD" w:rsidRDefault="007E3A9E" w:rsidP="00456B21">
            <w:pPr>
              <w:spacing w:before="100" w:beforeAutospacing="1" w:after="100" w:afterAutospacing="1" w:line="240" w:lineRule="auto"/>
              <w:rPr>
                <w:rFonts w:ascii="Calibri" w:hAnsi="Calibri" w:cs="Calibri"/>
                <w:i/>
                <w:color w:val="333333"/>
                <w:spacing w:val="-5"/>
                <w:lang w:val="en"/>
              </w:rPr>
            </w:pPr>
          </w:p>
          <w:p w:rsidR="003D385C" w:rsidRPr="00A47EBD" w:rsidRDefault="003D385C" w:rsidP="00456B21">
            <w:pPr>
              <w:spacing w:before="100" w:beforeAutospacing="1" w:after="100" w:afterAutospacing="1" w:line="240" w:lineRule="auto"/>
              <w:rPr>
                <w:rFonts w:ascii="Calibri" w:hAnsi="Calibri" w:cs="Calibri"/>
                <w:i/>
                <w:color w:val="333333"/>
                <w:spacing w:val="-5"/>
                <w:lang w:val="en"/>
              </w:rPr>
            </w:pPr>
          </w:p>
          <w:p w:rsidR="003D385C" w:rsidRPr="00A47EBD" w:rsidRDefault="003D385C" w:rsidP="00456B21">
            <w:pPr>
              <w:spacing w:before="100" w:beforeAutospacing="1" w:after="100" w:afterAutospacing="1" w:line="240" w:lineRule="auto"/>
              <w:rPr>
                <w:rFonts w:ascii="Calibri" w:hAnsi="Calibri" w:cs="Calibri"/>
                <w:i/>
                <w:color w:val="333333"/>
                <w:spacing w:val="-5"/>
                <w:lang w:val="en"/>
              </w:rPr>
            </w:pPr>
          </w:p>
          <w:p w:rsidR="003D385C" w:rsidRPr="00A47EBD" w:rsidRDefault="003D385C" w:rsidP="00456B21">
            <w:pPr>
              <w:spacing w:before="100" w:beforeAutospacing="1" w:after="100" w:afterAutospacing="1" w:line="240" w:lineRule="auto"/>
              <w:rPr>
                <w:rFonts w:ascii="Calibri" w:hAnsi="Calibri" w:cs="Calibri"/>
                <w:i/>
                <w:color w:val="333333"/>
                <w:spacing w:val="-5"/>
                <w:lang w:val="en"/>
              </w:rPr>
            </w:pPr>
            <w:r w:rsidRPr="00A47EBD">
              <w:rPr>
                <w:rFonts w:ascii="Calibri" w:hAnsi="Calibri" w:cs="Calibri"/>
                <w:i/>
              </w:rPr>
              <w:t xml:space="preserve">(If you have annual pass, please divide cost by 213 working days in the year to ensure account is taken for annual leave and other periods of absence. Then please calculate your cost based on numbers of days worked. </w:t>
            </w:r>
          </w:p>
        </w:tc>
      </w:tr>
      <w:tr w:rsidR="006D5347" w:rsidRPr="00456B21" w:rsidTr="00456B21">
        <w:tc>
          <w:tcPr>
            <w:tcW w:w="5068" w:type="dxa"/>
            <w:shd w:val="clear" w:color="auto" w:fill="auto"/>
          </w:tcPr>
          <w:p w:rsidR="006D5347" w:rsidRDefault="006D5347" w:rsidP="00456B21">
            <w:pPr>
              <w:spacing w:before="100" w:beforeAutospacing="1" w:after="100" w:afterAutospacing="1" w:line="240" w:lineRule="auto"/>
              <w:rPr>
                <w:rFonts w:ascii="Calibri" w:hAnsi="Calibri" w:cs="Calibri"/>
                <w:color w:val="333333"/>
                <w:spacing w:val="-5"/>
                <w:lang w:val="en"/>
              </w:rPr>
            </w:pPr>
            <w:r>
              <w:rPr>
                <w:rFonts w:ascii="Calibri" w:hAnsi="Calibri" w:cs="Calibri"/>
                <w:color w:val="333333"/>
                <w:spacing w:val="-5"/>
                <w:lang w:val="en"/>
              </w:rPr>
              <w:t xml:space="preserve">Any other usual expenses incurred when travelling to work  </w:t>
            </w:r>
          </w:p>
        </w:tc>
        <w:tc>
          <w:tcPr>
            <w:tcW w:w="5069" w:type="dxa"/>
            <w:shd w:val="clear" w:color="auto" w:fill="auto"/>
          </w:tcPr>
          <w:p w:rsidR="006D5347" w:rsidRPr="00A47EBD" w:rsidRDefault="006D5347" w:rsidP="00456B21">
            <w:pPr>
              <w:spacing w:before="100" w:beforeAutospacing="1" w:after="100" w:afterAutospacing="1" w:line="240" w:lineRule="auto"/>
              <w:rPr>
                <w:rFonts w:ascii="Calibri" w:hAnsi="Calibri" w:cs="Calibri"/>
                <w:i/>
                <w:color w:val="333333"/>
                <w:spacing w:val="-5"/>
                <w:lang w:val="en"/>
              </w:rPr>
            </w:pPr>
          </w:p>
        </w:tc>
      </w:tr>
    </w:tbl>
    <w:p w:rsidR="00D8481E" w:rsidRPr="00456B21" w:rsidRDefault="00D8481E" w:rsidP="009222A9">
      <w:pPr>
        <w:spacing w:before="100" w:beforeAutospacing="1" w:after="100" w:afterAutospacing="1" w:line="240" w:lineRule="auto"/>
        <w:rPr>
          <w:rFonts w:ascii="Calibri" w:hAnsi="Calibri" w:cs="Calibri"/>
          <w:color w:val="333333"/>
          <w:spacing w:val="-5"/>
          <w:u w:val="single"/>
          <w:lang w:val="en"/>
        </w:rPr>
      </w:pPr>
    </w:p>
    <w:p w:rsidR="009222A9" w:rsidRPr="00456B21" w:rsidRDefault="009222A9" w:rsidP="009222A9">
      <w:pPr>
        <w:spacing w:before="100" w:beforeAutospacing="1" w:after="100" w:afterAutospacing="1" w:line="240" w:lineRule="auto"/>
        <w:rPr>
          <w:rFonts w:ascii="Calibri" w:hAnsi="Calibri" w:cs="Calibri"/>
          <w:color w:val="333333"/>
          <w:spacing w:val="-5"/>
          <w:u w:val="single"/>
          <w:lang w:val="en"/>
        </w:rPr>
      </w:pPr>
    </w:p>
    <w:p w:rsidR="00E32EF5" w:rsidRPr="00456B21" w:rsidRDefault="00E32EF5" w:rsidP="009222A9">
      <w:pPr>
        <w:spacing w:before="100" w:beforeAutospacing="1" w:after="100" w:afterAutospacing="1" w:line="240" w:lineRule="auto"/>
        <w:rPr>
          <w:rFonts w:ascii="Calibri" w:hAnsi="Calibri" w:cs="Calibri"/>
          <w:color w:val="333333"/>
          <w:spacing w:val="-5"/>
          <w:u w:val="single"/>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5229"/>
      </w:tblGrid>
      <w:tr w:rsidR="009D467D" w:rsidRPr="00456B21" w:rsidTr="00456B21">
        <w:tc>
          <w:tcPr>
            <w:tcW w:w="10137" w:type="dxa"/>
            <w:gridSpan w:val="2"/>
            <w:shd w:val="clear" w:color="auto" w:fill="auto"/>
          </w:tcPr>
          <w:p w:rsidR="009D467D" w:rsidRPr="00456B21" w:rsidRDefault="009D467D" w:rsidP="00456B21">
            <w:pPr>
              <w:textAlignment w:val="baseline"/>
              <w:rPr>
                <w:rFonts w:ascii="Calibri" w:hAnsi="Calibri"/>
              </w:rPr>
            </w:pPr>
            <w:r w:rsidRPr="00456B21">
              <w:rPr>
                <w:rFonts w:ascii="Calibri" w:hAnsi="Calibri" w:cs="Calibri"/>
                <w:b/>
                <w:color w:val="333333"/>
                <w:spacing w:val="-5"/>
                <w:lang w:val="en"/>
              </w:rPr>
              <w:t xml:space="preserve">Additional costs for broadband </w:t>
            </w:r>
          </w:p>
        </w:tc>
      </w:tr>
      <w:tr w:rsidR="009D467D" w:rsidRPr="00456B21" w:rsidTr="00456B21">
        <w:tc>
          <w:tcPr>
            <w:tcW w:w="4786" w:type="dxa"/>
            <w:shd w:val="clear" w:color="auto" w:fill="auto"/>
          </w:tcPr>
          <w:p w:rsidR="009D467D" w:rsidRPr="00456B21" w:rsidRDefault="009D467D" w:rsidP="00456B21">
            <w:pPr>
              <w:textAlignment w:val="baseline"/>
              <w:rPr>
                <w:rFonts w:ascii="Calibri" w:hAnsi="Calibri"/>
              </w:rPr>
            </w:pPr>
            <w:r w:rsidRPr="00456B21">
              <w:rPr>
                <w:rFonts w:ascii="Calibri" w:hAnsi="Calibri"/>
              </w:rPr>
              <w:t xml:space="preserve">Have you tried to obtain MIFI unit or have you been provided with work smart phone which can be used for tethering? </w:t>
            </w:r>
          </w:p>
        </w:tc>
        <w:tc>
          <w:tcPr>
            <w:tcW w:w="5351" w:type="dxa"/>
            <w:shd w:val="clear" w:color="auto" w:fill="auto"/>
          </w:tcPr>
          <w:p w:rsidR="009D467D" w:rsidRPr="00456B21" w:rsidRDefault="009D467D" w:rsidP="00456B21">
            <w:pPr>
              <w:textAlignment w:val="baseline"/>
              <w:rPr>
                <w:rFonts w:ascii="Calibri" w:hAnsi="Calibri"/>
              </w:rPr>
            </w:pPr>
          </w:p>
        </w:tc>
      </w:tr>
      <w:tr w:rsidR="009D467D" w:rsidRPr="00456B21" w:rsidTr="00456B21">
        <w:tc>
          <w:tcPr>
            <w:tcW w:w="4786" w:type="dxa"/>
            <w:shd w:val="clear" w:color="auto" w:fill="auto"/>
          </w:tcPr>
          <w:p w:rsidR="009D467D" w:rsidRPr="00456B21" w:rsidRDefault="009D467D" w:rsidP="00456B21">
            <w:pPr>
              <w:textAlignment w:val="baseline"/>
              <w:rPr>
                <w:rFonts w:ascii="Calibri" w:hAnsi="Calibri"/>
              </w:rPr>
            </w:pPr>
            <w:r w:rsidRPr="00456B21">
              <w:rPr>
                <w:rFonts w:ascii="Calibri" w:hAnsi="Calibri"/>
              </w:rPr>
              <w:t xml:space="preserve">Please provide explanation </w:t>
            </w:r>
            <w:r w:rsidR="00790D28" w:rsidRPr="00456B21">
              <w:rPr>
                <w:rFonts w:ascii="Calibri" w:hAnsi="Calibri"/>
              </w:rPr>
              <w:t>re</w:t>
            </w:r>
            <w:r w:rsidRPr="00456B21">
              <w:rPr>
                <w:rFonts w:ascii="Calibri" w:hAnsi="Calibri"/>
              </w:rPr>
              <w:t xml:space="preserve"> </w:t>
            </w:r>
            <w:r w:rsidRPr="00456B21">
              <w:rPr>
                <w:rFonts w:ascii="Calibri" w:hAnsi="Calibri"/>
                <w:u w:val="single"/>
              </w:rPr>
              <w:t>additional</w:t>
            </w:r>
            <w:r w:rsidRPr="00456B21">
              <w:rPr>
                <w:rFonts w:ascii="Calibri" w:hAnsi="Calibri"/>
              </w:rPr>
              <w:t xml:space="preserve"> broadband costs. </w:t>
            </w:r>
          </w:p>
        </w:tc>
        <w:tc>
          <w:tcPr>
            <w:tcW w:w="5351" w:type="dxa"/>
            <w:shd w:val="clear" w:color="auto" w:fill="auto"/>
          </w:tcPr>
          <w:p w:rsidR="009D467D" w:rsidRPr="00456B21" w:rsidRDefault="009D467D" w:rsidP="00456B21">
            <w:pPr>
              <w:textAlignment w:val="baseline"/>
              <w:rPr>
                <w:rFonts w:ascii="Calibri" w:hAnsi="Calibri"/>
              </w:rPr>
            </w:pPr>
          </w:p>
          <w:p w:rsidR="00790D28" w:rsidRPr="00456B21" w:rsidRDefault="00790D28" w:rsidP="00456B21">
            <w:pPr>
              <w:textAlignment w:val="baseline"/>
              <w:rPr>
                <w:rFonts w:ascii="Calibri" w:hAnsi="Calibri"/>
              </w:rPr>
            </w:pPr>
          </w:p>
          <w:p w:rsidR="00790D28" w:rsidRPr="00456B21" w:rsidRDefault="00790D28" w:rsidP="00456B21">
            <w:pPr>
              <w:textAlignment w:val="baseline"/>
              <w:rPr>
                <w:rFonts w:ascii="Calibri" w:hAnsi="Calibri"/>
              </w:rPr>
            </w:pPr>
          </w:p>
          <w:p w:rsidR="00790D28" w:rsidRPr="00456B21" w:rsidRDefault="00790D28" w:rsidP="00456B21">
            <w:pPr>
              <w:textAlignment w:val="baseline"/>
              <w:rPr>
                <w:rFonts w:ascii="Calibri" w:hAnsi="Calibri"/>
              </w:rPr>
            </w:pPr>
          </w:p>
          <w:p w:rsidR="00790D28" w:rsidRPr="00456B21" w:rsidRDefault="00790D28" w:rsidP="00456B21">
            <w:pPr>
              <w:textAlignment w:val="baseline"/>
              <w:rPr>
                <w:rFonts w:ascii="Calibri" w:hAnsi="Calibri"/>
                <w:i/>
              </w:rPr>
            </w:pPr>
            <w:r w:rsidRPr="00456B21">
              <w:rPr>
                <w:rFonts w:ascii="Calibri" w:hAnsi="Calibri"/>
                <w:i/>
              </w:rPr>
              <w:t xml:space="preserve">(For example, I had to get more data in my broadband package. Previously I paid £10 a month for 10 GB data and now I pay £12.99 for 15GB data). NB If you have decided to change your broadband package to unlimited package for all your household needs or private use, this is unlikely to be justifiable expense. </w:t>
            </w:r>
          </w:p>
        </w:tc>
      </w:tr>
      <w:tr w:rsidR="009D467D" w:rsidRPr="00456B21" w:rsidTr="00456B21">
        <w:tc>
          <w:tcPr>
            <w:tcW w:w="4786" w:type="dxa"/>
            <w:shd w:val="clear" w:color="auto" w:fill="auto"/>
          </w:tcPr>
          <w:p w:rsidR="009D467D" w:rsidRPr="00456B21" w:rsidRDefault="009D467D" w:rsidP="00456B21">
            <w:pPr>
              <w:textAlignment w:val="baseline"/>
              <w:rPr>
                <w:rFonts w:ascii="Calibri" w:hAnsi="Calibri"/>
              </w:rPr>
            </w:pPr>
            <w:r w:rsidRPr="00456B21">
              <w:rPr>
                <w:rFonts w:ascii="Calibri" w:hAnsi="Calibri"/>
              </w:rPr>
              <w:t xml:space="preserve">Was additional broadband cost </w:t>
            </w:r>
            <w:r w:rsidRPr="00456B21">
              <w:rPr>
                <w:rFonts w:ascii="Calibri" w:hAnsi="Calibri" w:cs="Arial"/>
              </w:rPr>
              <w:t xml:space="preserve">incurred wholly, exclusively and necessarily while carrying out official duties at home? </w:t>
            </w:r>
          </w:p>
        </w:tc>
        <w:tc>
          <w:tcPr>
            <w:tcW w:w="5351" w:type="dxa"/>
            <w:shd w:val="clear" w:color="auto" w:fill="auto"/>
          </w:tcPr>
          <w:p w:rsidR="009D467D" w:rsidRPr="00456B21" w:rsidRDefault="009D467D" w:rsidP="00456B21">
            <w:pPr>
              <w:textAlignment w:val="baseline"/>
              <w:rPr>
                <w:rFonts w:ascii="Calibri" w:hAnsi="Calibri"/>
              </w:rPr>
            </w:pPr>
          </w:p>
          <w:p w:rsidR="00790D28" w:rsidRPr="00456B21" w:rsidRDefault="00790D28" w:rsidP="00456B21">
            <w:pPr>
              <w:textAlignment w:val="baseline"/>
              <w:rPr>
                <w:rFonts w:ascii="Calibri" w:hAnsi="Calibri"/>
              </w:rPr>
            </w:pPr>
          </w:p>
          <w:p w:rsidR="00790D28" w:rsidRPr="00456B21" w:rsidRDefault="00790D28" w:rsidP="00456B21">
            <w:pPr>
              <w:textAlignment w:val="baseline"/>
              <w:rPr>
                <w:rFonts w:ascii="Calibri" w:hAnsi="Calibri"/>
              </w:rPr>
            </w:pPr>
          </w:p>
          <w:p w:rsidR="00790D28" w:rsidRPr="00456B21" w:rsidRDefault="00790D28" w:rsidP="00456B21">
            <w:pPr>
              <w:textAlignment w:val="baseline"/>
              <w:rPr>
                <w:rFonts w:ascii="Calibri" w:hAnsi="Calibri"/>
              </w:rPr>
            </w:pPr>
            <w:r w:rsidRPr="00456B21">
              <w:rPr>
                <w:rFonts w:ascii="Calibri" w:hAnsi="Calibri"/>
              </w:rPr>
              <w:t xml:space="preserve"> </w:t>
            </w:r>
          </w:p>
        </w:tc>
      </w:tr>
      <w:tr w:rsidR="00790D28" w:rsidRPr="00456B21" w:rsidTr="00456B21">
        <w:tc>
          <w:tcPr>
            <w:tcW w:w="10137" w:type="dxa"/>
            <w:gridSpan w:val="2"/>
            <w:shd w:val="clear" w:color="auto" w:fill="auto"/>
          </w:tcPr>
          <w:p w:rsidR="00790D28" w:rsidRPr="00456B21" w:rsidRDefault="003D385C" w:rsidP="00456B21">
            <w:pPr>
              <w:textAlignment w:val="baseline"/>
              <w:rPr>
                <w:rFonts w:ascii="Calibri" w:hAnsi="Calibri"/>
              </w:rPr>
            </w:pPr>
            <w:r>
              <w:rPr>
                <w:rFonts w:ascii="Calibri" w:hAnsi="Calibri"/>
              </w:rPr>
              <w:t xml:space="preserve">Please attach </w:t>
            </w:r>
            <w:r w:rsidR="00790D28" w:rsidRPr="00456B21">
              <w:rPr>
                <w:rFonts w:ascii="Calibri" w:hAnsi="Calibri"/>
              </w:rPr>
              <w:t xml:space="preserve">the evidence of this additional cost (for </w:t>
            </w:r>
            <w:r w:rsidR="00227D19" w:rsidRPr="00456B21">
              <w:rPr>
                <w:rFonts w:ascii="Calibri" w:hAnsi="Calibri"/>
              </w:rPr>
              <w:t>example,</w:t>
            </w:r>
            <w:r w:rsidR="00790D28" w:rsidRPr="00456B21">
              <w:rPr>
                <w:rFonts w:ascii="Calibri" w:hAnsi="Calibri"/>
              </w:rPr>
              <w:t xml:space="preserve"> </w:t>
            </w:r>
            <w:r w:rsidR="00925966">
              <w:rPr>
                <w:rFonts w:ascii="Calibri" w:hAnsi="Calibri"/>
              </w:rPr>
              <w:t xml:space="preserve">old contract and </w:t>
            </w:r>
            <w:r w:rsidR="00790D28" w:rsidRPr="00456B21">
              <w:rPr>
                <w:rFonts w:ascii="Calibri" w:hAnsi="Calibri"/>
              </w:rPr>
              <w:t xml:space="preserve">new contract or higher use bill) </w:t>
            </w:r>
          </w:p>
        </w:tc>
      </w:tr>
    </w:tbl>
    <w:p w:rsidR="00925966" w:rsidRDefault="00A173C0" w:rsidP="00A173C0">
      <w:pPr>
        <w:textAlignment w:val="baseline"/>
        <w:rPr>
          <w:rFonts w:ascii="Calibri" w:hAnsi="Calibri"/>
        </w:rPr>
      </w:pPr>
      <w:r w:rsidRPr="00456B21">
        <w:rPr>
          <w:rFonts w:ascii="Calibri" w:hAnsi="Calibri"/>
        </w:rPr>
        <w:t> </w:t>
      </w:r>
    </w:p>
    <w:p w:rsidR="00525622" w:rsidRDefault="00525622" w:rsidP="00A173C0">
      <w:pPr>
        <w:textAlignment w:val="baseline"/>
        <w:rPr>
          <w:rFonts w:ascii="Calibri" w:hAnsi="Calibri"/>
        </w:rPr>
      </w:pPr>
    </w:p>
    <w:p w:rsidR="00525622" w:rsidRDefault="00525622" w:rsidP="00A173C0">
      <w:pPr>
        <w:textAlignment w:val="baseline"/>
        <w:rPr>
          <w:rFonts w:ascii="Calibri" w:hAnsi="Calibri"/>
        </w:rPr>
      </w:pPr>
    </w:p>
    <w:p w:rsidR="00525622" w:rsidRDefault="00525622" w:rsidP="00A173C0">
      <w:pPr>
        <w:textAlignment w:val="baseline"/>
        <w:rPr>
          <w:rFonts w:ascii="Calibri" w:hAnsi="Calibri"/>
        </w:rPr>
      </w:pPr>
    </w:p>
    <w:p w:rsidR="00525622" w:rsidRPr="00456B21" w:rsidRDefault="00525622" w:rsidP="00A173C0">
      <w:pPr>
        <w:textAlignment w:val="baseline"/>
        <w:rPr>
          <w:rFonts w:ascii="Calibri" w:hAnsi="Calibri"/>
        </w:rPr>
      </w:pPr>
    </w:p>
    <w:p w:rsidR="00A173C0" w:rsidRPr="00456B21" w:rsidRDefault="00A173C0" w:rsidP="00C765C6">
      <w:pPr>
        <w:rPr>
          <w:rFonts w:ascii="Calibri" w:hAnsi="Calibri"/>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232"/>
      </w:tblGrid>
      <w:tr w:rsidR="00227D19" w:rsidRPr="00456B21" w:rsidTr="00456B21">
        <w:tc>
          <w:tcPr>
            <w:tcW w:w="10137" w:type="dxa"/>
            <w:gridSpan w:val="2"/>
            <w:shd w:val="clear" w:color="auto" w:fill="auto"/>
          </w:tcPr>
          <w:p w:rsidR="00227D19" w:rsidRDefault="00227D19" w:rsidP="00456B21">
            <w:pPr>
              <w:spacing w:before="100" w:beforeAutospacing="1" w:after="100" w:afterAutospacing="1" w:line="240" w:lineRule="auto"/>
              <w:rPr>
                <w:rFonts w:ascii="Calibri" w:hAnsi="Calibri" w:cs="Calibri"/>
                <w:b/>
                <w:color w:val="333333"/>
                <w:spacing w:val="-5"/>
                <w:lang w:val="en"/>
              </w:rPr>
            </w:pPr>
            <w:r w:rsidRPr="00456B21">
              <w:rPr>
                <w:rFonts w:ascii="Calibri" w:hAnsi="Calibri" w:cs="Calibri"/>
                <w:b/>
                <w:color w:val="333333"/>
                <w:spacing w:val="-5"/>
                <w:lang w:val="en"/>
              </w:rPr>
              <w:t xml:space="preserve">Additional utilities costs  </w:t>
            </w:r>
          </w:p>
          <w:p w:rsidR="00525622" w:rsidRPr="00456B21" w:rsidRDefault="00525622" w:rsidP="00456B21">
            <w:pPr>
              <w:spacing w:before="100" w:beforeAutospacing="1" w:after="100" w:afterAutospacing="1" w:line="240" w:lineRule="auto"/>
              <w:rPr>
                <w:rFonts w:ascii="Calibri" w:hAnsi="Calibri" w:cs="Calibri"/>
                <w:b/>
                <w:color w:val="333333"/>
                <w:spacing w:val="-5"/>
                <w:lang w:val="en"/>
              </w:rPr>
            </w:pPr>
          </w:p>
        </w:tc>
      </w:tr>
      <w:tr w:rsidR="00525622" w:rsidRPr="00456B21" w:rsidTr="00456B21">
        <w:tc>
          <w:tcPr>
            <w:tcW w:w="10137" w:type="dxa"/>
            <w:gridSpan w:val="2"/>
            <w:shd w:val="clear" w:color="auto" w:fill="auto"/>
          </w:tcPr>
          <w:p w:rsidR="00525622" w:rsidRPr="00456B21" w:rsidRDefault="00525622" w:rsidP="00456B21">
            <w:pPr>
              <w:spacing w:before="100" w:beforeAutospacing="1" w:after="100" w:afterAutospacing="1" w:line="240" w:lineRule="auto"/>
              <w:rPr>
                <w:rFonts w:ascii="Calibri" w:hAnsi="Calibri" w:cs="Calibri"/>
                <w:b/>
                <w:color w:val="333333"/>
                <w:spacing w:val="-5"/>
                <w:lang w:val="en"/>
              </w:rPr>
            </w:pPr>
          </w:p>
        </w:tc>
      </w:tr>
      <w:tr w:rsidR="00227D19" w:rsidRPr="00456B21" w:rsidTr="00456B21">
        <w:trPr>
          <w:trHeight w:val="670"/>
        </w:trPr>
        <w:tc>
          <w:tcPr>
            <w:tcW w:w="4786" w:type="dxa"/>
            <w:shd w:val="clear" w:color="auto" w:fill="auto"/>
          </w:tcPr>
          <w:p w:rsidR="00227D19" w:rsidRPr="00456B21" w:rsidRDefault="00227D19" w:rsidP="00456B21">
            <w:pPr>
              <w:spacing w:before="100" w:beforeAutospacing="1" w:after="100" w:afterAutospacing="1" w:line="240" w:lineRule="auto"/>
              <w:rPr>
                <w:rFonts w:ascii="Calibri" w:hAnsi="Calibri" w:cs="Calibri"/>
                <w:color w:val="333333"/>
                <w:spacing w:val="-5"/>
                <w:u w:val="single"/>
                <w:lang w:val="en"/>
              </w:rPr>
            </w:pPr>
            <w:r w:rsidRPr="00456B21">
              <w:rPr>
                <w:rFonts w:ascii="Calibri" w:hAnsi="Calibri" w:cs="Arial"/>
                <w:lang w:val="en-US"/>
              </w:rPr>
              <w:t xml:space="preserve">Do you live in your household alone? </w:t>
            </w:r>
          </w:p>
        </w:tc>
        <w:tc>
          <w:tcPr>
            <w:tcW w:w="5351" w:type="dxa"/>
            <w:shd w:val="clear" w:color="auto" w:fill="auto"/>
          </w:tcPr>
          <w:p w:rsidR="00227D19" w:rsidRDefault="00925966" w:rsidP="00456B21">
            <w:pPr>
              <w:spacing w:before="100" w:beforeAutospacing="1" w:after="100" w:afterAutospacing="1" w:line="240" w:lineRule="auto"/>
              <w:rPr>
                <w:rFonts w:ascii="Calibri" w:hAnsi="Calibri" w:cs="Calibri"/>
                <w:color w:val="333333"/>
                <w:spacing w:val="-5"/>
                <w:u w:val="single"/>
                <w:lang w:val="en"/>
              </w:rPr>
            </w:pPr>
            <w:r w:rsidRPr="00456B21">
              <w:rPr>
                <w:rFonts w:ascii="Calibri" w:hAnsi="Calibri" w:cs="Calibri"/>
                <w:i/>
                <w:color w:val="333333"/>
                <w:spacing w:val="-5"/>
                <w:lang w:val="en"/>
              </w:rPr>
              <w:t xml:space="preserve">(if you live in your home with somebody else, it is unlikely that your claim will be approved as it is difficult to demonstrate that higher </w:t>
            </w:r>
            <w:r w:rsidRPr="00456B21">
              <w:rPr>
                <w:rFonts w:ascii="Calibri" w:hAnsi="Calibri"/>
                <w:i/>
              </w:rPr>
              <w:t xml:space="preserve">cost was </w:t>
            </w:r>
            <w:r w:rsidRPr="00456B21">
              <w:rPr>
                <w:rFonts w:ascii="Calibri" w:hAnsi="Calibri" w:cs="Arial"/>
                <w:i/>
              </w:rPr>
              <w:t>incurred wholly, exclusively and necessarily while carrying out official duties).</w:t>
            </w:r>
          </w:p>
          <w:p w:rsidR="00925966" w:rsidRPr="00456B21" w:rsidRDefault="00925966" w:rsidP="00456B21">
            <w:pPr>
              <w:spacing w:before="100" w:beforeAutospacing="1" w:after="100" w:afterAutospacing="1" w:line="240" w:lineRule="auto"/>
              <w:rPr>
                <w:rFonts w:ascii="Calibri" w:hAnsi="Calibri" w:cs="Calibri"/>
                <w:color w:val="333333"/>
                <w:spacing w:val="-5"/>
                <w:u w:val="single"/>
                <w:lang w:val="en"/>
              </w:rPr>
            </w:pPr>
          </w:p>
          <w:p w:rsidR="00227D19" w:rsidRPr="00456B21" w:rsidRDefault="00227D19" w:rsidP="00456B21">
            <w:pPr>
              <w:spacing w:before="100" w:beforeAutospacing="1" w:after="100" w:afterAutospacing="1" w:line="240" w:lineRule="auto"/>
              <w:rPr>
                <w:rFonts w:ascii="Calibri" w:hAnsi="Calibri" w:cs="Calibri"/>
                <w:i/>
                <w:color w:val="333333"/>
                <w:spacing w:val="-5"/>
                <w:lang w:val="en"/>
              </w:rPr>
            </w:pPr>
          </w:p>
        </w:tc>
      </w:tr>
      <w:tr w:rsidR="00227D19" w:rsidRPr="00456B21" w:rsidTr="00456B21">
        <w:tc>
          <w:tcPr>
            <w:tcW w:w="4786" w:type="dxa"/>
            <w:shd w:val="clear" w:color="auto" w:fill="auto"/>
          </w:tcPr>
          <w:p w:rsidR="00227D19" w:rsidRPr="00456B21" w:rsidRDefault="00227D19" w:rsidP="00456B21">
            <w:pPr>
              <w:spacing w:before="100" w:beforeAutospacing="1" w:after="100" w:afterAutospacing="1" w:line="240" w:lineRule="auto"/>
              <w:rPr>
                <w:rFonts w:ascii="Calibri" w:hAnsi="Calibri" w:cs="Calibri"/>
                <w:color w:val="333333"/>
                <w:spacing w:val="-5"/>
                <w:lang w:val="en"/>
              </w:rPr>
            </w:pPr>
            <w:r w:rsidRPr="00456B21">
              <w:rPr>
                <w:rFonts w:ascii="Calibri" w:hAnsi="Calibri" w:cs="Calibri"/>
                <w:color w:val="333333"/>
                <w:spacing w:val="-5"/>
                <w:lang w:val="en"/>
              </w:rPr>
              <w:t xml:space="preserve">Please provide detail of specific costs which you incurred solely due to due to working from home </w:t>
            </w:r>
          </w:p>
        </w:tc>
        <w:tc>
          <w:tcPr>
            <w:tcW w:w="5351" w:type="dxa"/>
            <w:shd w:val="clear" w:color="auto" w:fill="auto"/>
          </w:tcPr>
          <w:p w:rsidR="00227D19" w:rsidRPr="00456B21" w:rsidRDefault="00227D19" w:rsidP="00456B21">
            <w:pPr>
              <w:spacing w:before="100" w:beforeAutospacing="1" w:after="100" w:afterAutospacing="1" w:line="240" w:lineRule="auto"/>
              <w:rPr>
                <w:rFonts w:ascii="Calibri" w:hAnsi="Calibri" w:cs="Calibri"/>
                <w:color w:val="333333"/>
                <w:spacing w:val="-5"/>
                <w:u w:val="single"/>
                <w:lang w:val="en"/>
              </w:rPr>
            </w:pPr>
          </w:p>
        </w:tc>
      </w:tr>
      <w:tr w:rsidR="00227D19" w:rsidRPr="00456B21" w:rsidTr="00456B21">
        <w:tc>
          <w:tcPr>
            <w:tcW w:w="10137" w:type="dxa"/>
            <w:gridSpan w:val="2"/>
            <w:shd w:val="clear" w:color="auto" w:fill="auto"/>
          </w:tcPr>
          <w:p w:rsidR="00227D19" w:rsidRPr="00456B21" w:rsidRDefault="00227D19" w:rsidP="00456B21">
            <w:pPr>
              <w:spacing w:before="100" w:beforeAutospacing="1" w:after="100" w:afterAutospacing="1" w:line="240" w:lineRule="auto"/>
              <w:rPr>
                <w:rFonts w:ascii="Calibri" w:hAnsi="Calibri" w:cs="Calibri"/>
                <w:color w:val="333333"/>
                <w:spacing w:val="-5"/>
                <w:lang w:val="en"/>
              </w:rPr>
            </w:pPr>
            <w:r w:rsidRPr="00456B21">
              <w:rPr>
                <w:rFonts w:ascii="Calibri" w:hAnsi="Calibri" w:cs="Calibri"/>
                <w:color w:val="333333"/>
                <w:spacing w:val="-5"/>
                <w:lang w:val="en"/>
              </w:rPr>
              <w:t xml:space="preserve">Please also attach evidence of these costs (for example, </w:t>
            </w:r>
            <w:r w:rsidR="00996E3C" w:rsidRPr="00456B21">
              <w:rPr>
                <w:rFonts w:ascii="Calibri" w:hAnsi="Calibri" w:cs="Calibri"/>
                <w:color w:val="333333"/>
                <w:spacing w:val="-5"/>
                <w:lang w:val="en"/>
              </w:rPr>
              <w:t xml:space="preserve">utility bills </w:t>
            </w:r>
            <w:r w:rsidR="007F01EA" w:rsidRPr="00456B21">
              <w:rPr>
                <w:rFonts w:ascii="Calibri" w:hAnsi="Calibri" w:cs="Calibri"/>
                <w:color w:val="333333"/>
                <w:spacing w:val="-5"/>
                <w:lang w:val="en"/>
              </w:rPr>
              <w:t>pre- working</w:t>
            </w:r>
            <w:r w:rsidR="00996E3C" w:rsidRPr="00456B21">
              <w:rPr>
                <w:rFonts w:ascii="Calibri" w:hAnsi="Calibri" w:cs="Calibri"/>
                <w:color w:val="333333"/>
                <w:spacing w:val="-5"/>
                <w:lang w:val="en"/>
              </w:rPr>
              <w:t xml:space="preserve"> from home and current utility bills which </w:t>
            </w:r>
          </w:p>
        </w:tc>
      </w:tr>
    </w:tbl>
    <w:p w:rsidR="00456B21" w:rsidRPr="00456B21" w:rsidRDefault="00456B21" w:rsidP="00456B21">
      <w:pPr>
        <w:rPr>
          <w:vanish/>
        </w:rPr>
      </w:pPr>
    </w:p>
    <w:tbl>
      <w:tblPr>
        <w:tblpPr w:leftFromText="180" w:rightFromText="180" w:vertAnchor="text" w:horzAnchor="margin" w:tblpY="-1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5210"/>
      </w:tblGrid>
      <w:tr w:rsidR="00DE6A3A" w:rsidRPr="00456B21" w:rsidTr="00456B21">
        <w:tc>
          <w:tcPr>
            <w:tcW w:w="10137" w:type="dxa"/>
            <w:gridSpan w:val="2"/>
            <w:shd w:val="clear" w:color="auto" w:fill="auto"/>
          </w:tcPr>
          <w:p w:rsidR="00DE6A3A" w:rsidRPr="00456B21" w:rsidRDefault="00DE6A3A" w:rsidP="00456B21">
            <w:pPr>
              <w:rPr>
                <w:rFonts w:ascii="Calibri" w:hAnsi="Calibri" w:cs="Calibri"/>
                <w:b/>
                <w:color w:val="333333"/>
                <w:spacing w:val="-5"/>
                <w:lang w:val="en"/>
              </w:rPr>
            </w:pPr>
            <w:r w:rsidRPr="00456B21">
              <w:rPr>
                <w:rFonts w:ascii="Calibri" w:hAnsi="Calibri" w:cs="Calibri"/>
                <w:b/>
                <w:color w:val="333333"/>
                <w:spacing w:val="-5"/>
                <w:lang w:val="en"/>
              </w:rPr>
              <w:t xml:space="preserve">Additional equipment costs  </w:t>
            </w:r>
          </w:p>
          <w:p w:rsidR="00DE6A3A" w:rsidRPr="00456B21" w:rsidRDefault="00DE6A3A" w:rsidP="00456B21">
            <w:pPr>
              <w:rPr>
                <w:rFonts w:ascii="Calibri" w:hAnsi="Calibri" w:cs="Calibri"/>
                <w:b/>
                <w:color w:val="333333"/>
                <w:spacing w:val="-5"/>
                <w:lang w:val="en"/>
              </w:rPr>
            </w:pPr>
          </w:p>
          <w:p w:rsidR="00DE6A3A" w:rsidRPr="00456B21" w:rsidRDefault="00DE6A3A" w:rsidP="00456B21">
            <w:pPr>
              <w:rPr>
                <w:rFonts w:ascii="Calibri" w:hAnsi="Calibri"/>
              </w:rPr>
            </w:pPr>
            <w:r w:rsidRPr="00456B21">
              <w:rPr>
                <w:rFonts w:ascii="Calibri" w:hAnsi="Calibri" w:cs="Calibri"/>
                <w:b/>
                <w:color w:val="333333"/>
                <w:spacing w:val="-5"/>
                <w:lang w:val="en"/>
              </w:rPr>
              <w:t>(</w:t>
            </w:r>
            <w:r w:rsidRPr="00456B21">
              <w:rPr>
                <w:rFonts w:ascii="Calibri" w:hAnsi="Calibri"/>
                <w:b/>
              </w:rPr>
              <w:t>You must not incur costs without first confirming with your line manager that the costs will be met by HMPPS)</w:t>
            </w:r>
            <w:r w:rsidR="00925966">
              <w:rPr>
                <w:rFonts w:ascii="Calibri" w:hAnsi="Calibri"/>
                <w:b/>
              </w:rPr>
              <w:t xml:space="preserve">. Exceptionally, if you wish to claim for items already purchased without prior approval, please use this section of the form. </w:t>
            </w:r>
          </w:p>
        </w:tc>
      </w:tr>
      <w:tr w:rsidR="00DE6A3A" w:rsidRPr="00456B21" w:rsidTr="00456B21">
        <w:trPr>
          <w:trHeight w:val="670"/>
        </w:trPr>
        <w:tc>
          <w:tcPr>
            <w:tcW w:w="4786" w:type="dxa"/>
            <w:shd w:val="clear" w:color="auto" w:fill="auto"/>
          </w:tcPr>
          <w:p w:rsidR="00DE6A3A" w:rsidRPr="00456B21" w:rsidRDefault="00DE6A3A" w:rsidP="00456B21">
            <w:pPr>
              <w:spacing w:before="100" w:beforeAutospacing="1" w:after="100" w:afterAutospacing="1" w:line="240" w:lineRule="auto"/>
              <w:rPr>
                <w:rFonts w:ascii="Calibri" w:hAnsi="Calibri" w:cs="Calibri"/>
                <w:color w:val="333333"/>
                <w:spacing w:val="-5"/>
                <w:u w:val="single"/>
                <w:lang w:val="en"/>
              </w:rPr>
            </w:pPr>
            <w:r w:rsidRPr="00456B21">
              <w:rPr>
                <w:rFonts w:ascii="Calibri" w:hAnsi="Calibri" w:cs="Arial"/>
                <w:lang w:val="en-US"/>
              </w:rPr>
              <w:t xml:space="preserve">Have you completed </w:t>
            </w:r>
            <w:proofErr w:type="spellStart"/>
            <w:r w:rsidRPr="00456B21">
              <w:rPr>
                <w:rFonts w:ascii="Calibri" w:hAnsi="Calibri" w:cs="Arial"/>
                <w:lang w:val="en-US"/>
              </w:rPr>
              <w:t>Cardinus</w:t>
            </w:r>
            <w:proofErr w:type="spellEnd"/>
            <w:r w:rsidR="003D385C">
              <w:rPr>
                <w:rFonts w:ascii="Calibri" w:hAnsi="Calibri" w:cs="Arial"/>
                <w:lang w:val="en-US"/>
              </w:rPr>
              <w:t xml:space="preserve"> or equivalent</w:t>
            </w:r>
            <w:r w:rsidRPr="00456B21">
              <w:rPr>
                <w:rFonts w:ascii="Calibri" w:hAnsi="Calibri" w:cs="Arial"/>
                <w:lang w:val="en-US"/>
              </w:rPr>
              <w:t xml:space="preserve"> Assessment? What was a recommendation?   </w:t>
            </w:r>
          </w:p>
        </w:tc>
        <w:tc>
          <w:tcPr>
            <w:tcW w:w="5351" w:type="dxa"/>
            <w:shd w:val="clear" w:color="auto" w:fill="auto"/>
          </w:tcPr>
          <w:p w:rsidR="00DE6A3A" w:rsidRPr="00456B21" w:rsidRDefault="00DE6A3A" w:rsidP="00456B21">
            <w:pPr>
              <w:spacing w:before="100" w:beforeAutospacing="1" w:after="100" w:afterAutospacing="1" w:line="240" w:lineRule="auto"/>
              <w:rPr>
                <w:rFonts w:ascii="Calibri" w:hAnsi="Calibri" w:cs="Calibri"/>
                <w:i/>
                <w:color w:val="333333"/>
                <w:spacing w:val="-5"/>
                <w:lang w:val="en"/>
              </w:rPr>
            </w:pPr>
          </w:p>
        </w:tc>
      </w:tr>
      <w:tr w:rsidR="00DE6A3A" w:rsidRPr="00456B21" w:rsidTr="00456B21">
        <w:tc>
          <w:tcPr>
            <w:tcW w:w="4786" w:type="dxa"/>
            <w:shd w:val="clear" w:color="auto" w:fill="auto"/>
          </w:tcPr>
          <w:p w:rsidR="00DE6A3A" w:rsidRPr="00456B21" w:rsidRDefault="00DE6A3A" w:rsidP="00456B21">
            <w:pPr>
              <w:spacing w:before="100" w:beforeAutospacing="1" w:after="100" w:afterAutospacing="1" w:line="240" w:lineRule="auto"/>
              <w:rPr>
                <w:rFonts w:ascii="Calibri" w:hAnsi="Calibri" w:cs="Calibri"/>
                <w:color w:val="333333"/>
                <w:spacing w:val="-5"/>
                <w:lang w:val="en"/>
              </w:rPr>
            </w:pPr>
            <w:r w:rsidRPr="00456B21">
              <w:rPr>
                <w:rFonts w:ascii="Calibri" w:hAnsi="Calibri" w:cs="Calibri"/>
                <w:color w:val="333333"/>
                <w:spacing w:val="-5"/>
                <w:lang w:val="en"/>
              </w:rPr>
              <w:t>Have you discussed the outcome of this assessment with your line manager</w:t>
            </w:r>
            <w:r w:rsidR="003D385C">
              <w:rPr>
                <w:rFonts w:ascii="Calibri" w:hAnsi="Calibri" w:cs="Calibri"/>
                <w:color w:val="333333"/>
                <w:spacing w:val="-5"/>
                <w:lang w:val="en"/>
              </w:rPr>
              <w:t>/Business Manager or People Hub Manager</w:t>
            </w:r>
            <w:r w:rsidRPr="00456B21">
              <w:rPr>
                <w:rFonts w:ascii="Calibri" w:hAnsi="Calibri" w:cs="Calibri"/>
                <w:color w:val="333333"/>
                <w:spacing w:val="-5"/>
                <w:lang w:val="en"/>
              </w:rPr>
              <w:t xml:space="preserve">?  </w:t>
            </w:r>
          </w:p>
        </w:tc>
        <w:tc>
          <w:tcPr>
            <w:tcW w:w="5351" w:type="dxa"/>
            <w:shd w:val="clear" w:color="auto" w:fill="auto"/>
          </w:tcPr>
          <w:p w:rsidR="00DE6A3A" w:rsidRPr="00456B21" w:rsidRDefault="00DE6A3A" w:rsidP="00456B21">
            <w:pPr>
              <w:spacing w:before="100" w:beforeAutospacing="1" w:after="100" w:afterAutospacing="1" w:line="240" w:lineRule="auto"/>
              <w:rPr>
                <w:rFonts w:ascii="Calibri" w:hAnsi="Calibri" w:cs="Calibri"/>
                <w:color w:val="333333"/>
                <w:spacing w:val="-5"/>
                <w:u w:val="single"/>
                <w:lang w:val="en"/>
              </w:rPr>
            </w:pPr>
          </w:p>
        </w:tc>
      </w:tr>
      <w:tr w:rsidR="00DE6A3A" w:rsidRPr="00456B21" w:rsidTr="00456B21">
        <w:tc>
          <w:tcPr>
            <w:tcW w:w="4786" w:type="dxa"/>
            <w:shd w:val="clear" w:color="auto" w:fill="auto"/>
          </w:tcPr>
          <w:p w:rsidR="00DE6A3A" w:rsidRPr="00456B21" w:rsidRDefault="00DE6A3A" w:rsidP="00456B21">
            <w:pPr>
              <w:spacing w:before="100" w:beforeAutospacing="1" w:after="100" w:afterAutospacing="1" w:line="240" w:lineRule="auto"/>
              <w:rPr>
                <w:rFonts w:ascii="Calibri" w:hAnsi="Calibri" w:cs="Calibri"/>
                <w:color w:val="333333"/>
                <w:spacing w:val="-5"/>
                <w:lang w:val="en"/>
              </w:rPr>
            </w:pPr>
            <w:r w:rsidRPr="00456B21">
              <w:rPr>
                <w:rFonts w:ascii="Calibri" w:hAnsi="Calibri" w:cs="Calibri"/>
                <w:color w:val="333333"/>
                <w:spacing w:val="-5"/>
                <w:lang w:val="en"/>
              </w:rPr>
              <w:t>Have you tried to follow up standard approach to procure equipment as stated</w:t>
            </w:r>
            <w:r w:rsidR="003D385C">
              <w:rPr>
                <w:rFonts w:ascii="Calibri" w:hAnsi="Calibri" w:cs="Calibri"/>
                <w:color w:val="333333"/>
                <w:spacing w:val="-5"/>
                <w:lang w:val="en"/>
              </w:rPr>
              <w:t xml:space="preserve"> in the guidance</w:t>
            </w:r>
            <w:r w:rsidRPr="00456B21">
              <w:rPr>
                <w:rFonts w:ascii="Calibri" w:hAnsi="Calibri" w:cs="Calibri"/>
                <w:color w:val="333333"/>
                <w:spacing w:val="-5"/>
                <w:lang w:val="en"/>
              </w:rPr>
              <w:t xml:space="preserve">? </w:t>
            </w:r>
          </w:p>
        </w:tc>
        <w:tc>
          <w:tcPr>
            <w:tcW w:w="5351" w:type="dxa"/>
            <w:shd w:val="clear" w:color="auto" w:fill="auto"/>
          </w:tcPr>
          <w:p w:rsidR="00DE6A3A" w:rsidRPr="00456B21" w:rsidRDefault="00DE6A3A" w:rsidP="00456B21">
            <w:pPr>
              <w:spacing w:before="100" w:beforeAutospacing="1" w:after="100" w:afterAutospacing="1" w:line="240" w:lineRule="auto"/>
              <w:rPr>
                <w:rFonts w:ascii="Calibri" w:hAnsi="Calibri" w:cs="Calibri"/>
                <w:color w:val="333333"/>
                <w:spacing w:val="-5"/>
                <w:lang w:val="en"/>
              </w:rPr>
            </w:pPr>
          </w:p>
        </w:tc>
      </w:tr>
      <w:tr w:rsidR="00DE6A3A" w:rsidRPr="00456B21" w:rsidTr="00456B21">
        <w:tc>
          <w:tcPr>
            <w:tcW w:w="4786" w:type="dxa"/>
            <w:shd w:val="clear" w:color="auto" w:fill="auto"/>
          </w:tcPr>
          <w:p w:rsidR="00DE6A3A" w:rsidRPr="00456B21" w:rsidRDefault="00DE6A3A" w:rsidP="00456B21">
            <w:pPr>
              <w:spacing w:before="100" w:beforeAutospacing="1" w:after="100" w:afterAutospacing="1" w:line="240" w:lineRule="auto"/>
              <w:rPr>
                <w:rFonts w:ascii="Calibri" w:hAnsi="Calibri" w:cs="Calibri"/>
                <w:color w:val="333333"/>
                <w:spacing w:val="-5"/>
                <w:lang w:val="en"/>
              </w:rPr>
            </w:pPr>
            <w:r w:rsidRPr="00456B21">
              <w:rPr>
                <w:rFonts w:ascii="Calibri" w:hAnsi="Calibri" w:cs="Calibri"/>
                <w:color w:val="333333"/>
                <w:spacing w:val="-5"/>
                <w:lang w:val="en"/>
              </w:rPr>
              <w:t xml:space="preserve">Please provide description &amp; cost of equipment which you had to procure yourself </w:t>
            </w:r>
            <w:proofErr w:type="gramStart"/>
            <w:r w:rsidRPr="00456B21">
              <w:rPr>
                <w:rFonts w:ascii="Calibri" w:hAnsi="Calibri" w:cs="Calibri"/>
                <w:color w:val="333333"/>
                <w:spacing w:val="-5"/>
                <w:lang w:val="en"/>
              </w:rPr>
              <w:t>as a result of</w:t>
            </w:r>
            <w:proofErr w:type="gramEnd"/>
            <w:r w:rsidRPr="00456B21">
              <w:rPr>
                <w:rFonts w:ascii="Calibri" w:hAnsi="Calibri" w:cs="Calibri"/>
                <w:color w:val="333333"/>
                <w:spacing w:val="-5"/>
                <w:lang w:val="en"/>
              </w:rPr>
              <w:t xml:space="preserve"> </w:t>
            </w:r>
            <w:proofErr w:type="spellStart"/>
            <w:r w:rsidRPr="00456B21">
              <w:rPr>
                <w:rFonts w:ascii="Calibri" w:hAnsi="Calibri" w:cs="Calibri"/>
                <w:color w:val="333333"/>
                <w:spacing w:val="-5"/>
                <w:lang w:val="en"/>
              </w:rPr>
              <w:t>Cardinus</w:t>
            </w:r>
            <w:proofErr w:type="spellEnd"/>
            <w:r w:rsidR="003D385C">
              <w:rPr>
                <w:rFonts w:ascii="Calibri" w:hAnsi="Calibri" w:cs="Calibri"/>
                <w:color w:val="333333"/>
                <w:spacing w:val="-5"/>
                <w:lang w:val="en"/>
              </w:rPr>
              <w:t xml:space="preserve"> or equivalent</w:t>
            </w:r>
            <w:r w:rsidRPr="00456B21">
              <w:rPr>
                <w:rFonts w:ascii="Calibri" w:hAnsi="Calibri" w:cs="Calibri"/>
                <w:color w:val="333333"/>
                <w:spacing w:val="-5"/>
                <w:lang w:val="en"/>
              </w:rPr>
              <w:t xml:space="preserve"> Assessment. </w:t>
            </w:r>
          </w:p>
        </w:tc>
        <w:tc>
          <w:tcPr>
            <w:tcW w:w="5351" w:type="dxa"/>
            <w:shd w:val="clear" w:color="auto" w:fill="auto"/>
          </w:tcPr>
          <w:p w:rsidR="00DE6A3A" w:rsidRPr="00456B21" w:rsidRDefault="00DE6A3A" w:rsidP="00456B21">
            <w:pPr>
              <w:spacing w:before="100" w:beforeAutospacing="1" w:after="100" w:afterAutospacing="1" w:line="240" w:lineRule="auto"/>
              <w:rPr>
                <w:rFonts w:ascii="Calibri" w:hAnsi="Calibri" w:cs="Calibri"/>
                <w:color w:val="333333"/>
                <w:spacing w:val="-5"/>
                <w:lang w:val="en"/>
              </w:rPr>
            </w:pPr>
          </w:p>
        </w:tc>
      </w:tr>
      <w:tr w:rsidR="00DE6A3A" w:rsidRPr="00456B21" w:rsidTr="00456B21">
        <w:tc>
          <w:tcPr>
            <w:tcW w:w="10137" w:type="dxa"/>
            <w:gridSpan w:val="2"/>
            <w:shd w:val="clear" w:color="auto" w:fill="auto"/>
          </w:tcPr>
          <w:p w:rsidR="00DE6A3A" w:rsidRPr="00456B21" w:rsidRDefault="00DE6A3A" w:rsidP="00456B21">
            <w:pPr>
              <w:spacing w:before="100" w:beforeAutospacing="1" w:after="100" w:afterAutospacing="1" w:line="240" w:lineRule="auto"/>
              <w:rPr>
                <w:rFonts w:ascii="Calibri" w:hAnsi="Calibri" w:cs="Calibri"/>
                <w:color w:val="333333"/>
                <w:spacing w:val="-5"/>
                <w:lang w:val="en"/>
              </w:rPr>
            </w:pPr>
            <w:r w:rsidRPr="00456B21">
              <w:rPr>
                <w:rFonts w:ascii="Calibri" w:hAnsi="Calibri" w:cs="Calibri"/>
                <w:color w:val="333333"/>
                <w:spacing w:val="-5"/>
                <w:lang w:val="en"/>
              </w:rPr>
              <w:t xml:space="preserve">Please also attach evidence of these costs (invoice or receipt) </w:t>
            </w:r>
          </w:p>
        </w:tc>
      </w:tr>
    </w:tbl>
    <w:p w:rsidR="006C511B" w:rsidRPr="00456B21" w:rsidRDefault="006C511B" w:rsidP="00C765C6">
      <w:pPr>
        <w:rPr>
          <w:rFonts w:ascii="Calibri" w:hAnsi="Calibri"/>
        </w:rPr>
      </w:pPr>
    </w:p>
    <w:p w:rsidR="000836C7" w:rsidRPr="00456B21" w:rsidRDefault="000836C7" w:rsidP="00C765C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9"/>
        <w:gridCol w:w="4942"/>
      </w:tblGrid>
      <w:tr w:rsidR="003D385C" w:rsidRPr="00456B21" w:rsidTr="00456B21">
        <w:tc>
          <w:tcPr>
            <w:tcW w:w="10137" w:type="dxa"/>
            <w:gridSpan w:val="2"/>
            <w:shd w:val="clear" w:color="auto" w:fill="auto"/>
          </w:tcPr>
          <w:p w:rsidR="003D385C" w:rsidRPr="00456B21" w:rsidRDefault="003D385C" w:rsidP="00C765C6">
            <w:pPr>
              <w:rPr>
                <w:rFonts w:ascii="Calibri" w:hAnsi="Calibri"/>
                <w:b/>
              </w:rPr>
            </w:pPr>
          </w:p>
        </w:tc>
      </w:tr>
      <w:tr w:rsidR="000836C7" w:rsidRPr="00456B21" w:rsidTr="00456B21">
        <w:tc>
          <w:tcPr>
            <w:tcW w:w="10137" w:type="dxa"/>
            <w:gridSpan w:val="2"/>
            <w:shd w:val="clear" w:color="auto" w:fill="auto"/>
          </w:tcPr>
          <w:p w:rsidR="000836C7" w:rsidRPr="00456B21" w:rsidRDefault="003D385C" w:rsidP="00C765C6">
            <w:pPr>
              <w:rPr>
                <w:rFonts w:ascii="Calibri" w:hAnsi="Calibri"/>
                <w:b/>
              </w:rPr>
            </w:pPr>
            <w:r w:rsidRPr="00456B21">
              <w:rPr>
                <w:rFonts w:ascii="Calibri" w:hAnsi="Calibri"/>
                <w:b/>
              </w:rPr>
              <w:t>Summary of Additional Costs</w:t>
            </w:r>
          </w:p>
        </w:tc>
      </w:tr>
      <w:tr w:rsidR="000836C7" w:rsidRPr="00456B21" w:rsidTr="00456B21">
        <w:tc>
          <w:tcPr>
            <w:tcW w:w="5068" w:type="dxa"/>
            <w:shd w:val="clear" w:color="auto" w:fill="auto"/>
          </w:tcPr>
          <w:p w:rsidR="000836C7" w:rsidRPr="00456B21" w:rsidRDefault="000836C7" w:rsidP="00C765C6">
            <w:pPr>
              <w:rPr>
                <w:rFonts w:ascii="Calibri" w:hAnsi="Calibri"/>
              </w:rPr>
            </w:pPr>
            <w:r w:rsidRPr="00456B21">
              <w:rPr>
                <w:rFonts w:ascii="Calibri" w:hAnsi="Calibri"/>
              </w:rPr>
              <w:t xml:space="preserve">Saving gained by not travelling to work (per month) </w:t>
            </w:r>
          </w:p>
        </w:tc>
        <w:tc>
          <w:tcPr>
            <w:tcW w:w="5069" w:type="dxa"/>
            <w:shd w:val="clear" w:color="auto" w:fill="auto"/>
          </w:tcPr>
          <w:p w:rsidR="000836C7" w:rsidRPr="00456B21" w:rsidRDefault="000836C7" w:rsidP="00C765C6">
            <w:pPr>
              <w:rPr>
                <w:rFonts w:ascii="Calibri" w:hAnsi="Calibri"/>
              </w:rPr>
            </w:pPr>
            <w:r w:rsidRPr="00456B21">
              <w:rPr>
                <w:rFonts w:ascii="Calibri" w:hAnsi="Calibri"/>
              </w:rPr>
              <w:t>£</w:t>
            </w:r>
          </w:p>
        </w:tc>
      </w:tr>
      <w:tr w:rsidR="000836C7" w:rsidRPr="00456B21" w:rsidTr="00456B21">
        <w:tc>
          <w:tcPr>
            <w:tcW w:w="5068" w:type="dxa"/>
            <w:shd w:val="clear" w:color="auto" w:fill="auto"/>
          </w:tcPr>
          <w:p w:rsidR="000836C7" w:rsidRPr="00456B21" w:rsidRDefault="000836C7" w:rsidP="00C765C6">
            <w:pPr>
              <w:rPr>
                <w:rFonts w:ascii="Calibri" w:hAnsi="Calibri"/>
              </w:rPr>
            </w:pPr>
            <w:r w:rsidRPr="00456B21">
              <w:rPr>
                <w:rFonts w:ascii="Calibri" w:hAnsi="Calibri"/>
              </w:rPr>
              <w:t>Additional Costs claimed (per month)</w:t>
            </w:r>
          </w:p>
        </w:tc>
        <w:tc>
          <w:tcPr>
            <w:tcW w:w="5069" w:type="dxa"/>
            <w:shd w:val="clear" w:color="auto" w:fill="auto"/>
          </w:tcPr>
          <w:p w:rsidR="000836C7" w:rsidRPr="00456B21" w:rsidRDefault="000836C7" w:rsidP="00C765C6">
            <w:pPr>
              <w:rPr>
                <w:rFonts w:ascii="Calibri" w:hAnsi="Calibri"/>
              </w:rPr>
            </w:pPr>
            <w:r w:rsidRPr="00456B21">
              <w:rPr>
                <w:rFonts w:ascii="Calibri" w:hAnsi="Calibri"/>
              </w:rPr>
              <w:t>£</w:t>
            </w:r>
          </w:p>
        </w:tc>
      </w:tr>
      <w:tr w:rsidR="000836C7" w:rsidRPr="00456B21" w:rsidTr="00456B21">
        <w:tc>
          <w:tcPr>
            <w:tcW w:w="5068" w:type="dxa"/>
            <w:shd w:val="clear" w:color="auto" w:fill="auto"/>
          </w:tcPr>
          <w:p w:rsidR="000836C7" w:rsidRPr="00456B21" w:rsidRDefault="000836C7" w:rsidP="00C765C6">
            <w:pPr>
              <w:rPr>
                <w:rFonts w:ascii="Calibri" w:hAnsi="Calibri"/>
              </w:rPr>
            </w:pPr>
            <w:r w:rsidRPr="00456B21">
              <w:rPr>
                <w:rFonts w:ascii="Calibri" w:hAnsi="Calibri"/>
              </w:rPr>
              <w:t xml:space="preserve">Difference between savings gained and additional costs (per month) </w:t>
            </w:r>
          </w:p>
        </w:tc>
        <w:tc>
          <w:tcPr>
            <w:tcW w:w="5069" w:type="dxa"/>
            <w:shd w:val="clear" w:color="auto" w:fill="auto"/>
          </w:tcPr>
          <w:p w:rsidR="000836C7" w:rsidRPr="00456B21" w:rsidRDefault="000836C7" w:rsidP="00C765C6">
            <w:pPr>
              <w:rPr>
                <w:rFonts w:ascii="Calibri" w:hAnsi="Calibri"/>
              </w:rPr>
            </w:pPr>
            <w:r w:rsidRPr="00456B21">
              <w:rPr>
                <w:rFonts w:ascii="Calibri" w:hAnsi="Calibri"/>
              </w:rPr>
              <w:t>£</w:t>
            </w:r>
          </w:p>
        </w:tc>
      </w:tr>
      <w:tr w:rsidR="00A65D62" w:rsidRPr="00456B21" w:rsidTr="00456B21">
        <w:tc>
          <w:tcPr>
            <w:tcW w:w="5068" w:type="dxa"/>
            <w:shd w:val="clear" w:color="auto" w:fill="auto"/>
          </w:tcPr>
          <w:p w:rsidR="00A65D62" w:rsidRPr="00456B21" w:rsidRDefault="00A65D62" w:rsidP="00C765C6">
            <w:pPr>
              <w:rPr>
                <w:rFonts w:ascii="Calibri" w:hAnsi="Calibri"/>
              </w:rPr>
            </w:pPr>
          </w:p>
        </w:tc>
        <w:tc>
          <w:tcPr>
            <w:tcW w:w="5069" w:type="dxa"/>
            <w:shd w:val="clear" w:color="auto" w:fill="auto"/>
          </w:tcPr>
          <w:p w:rsidR="00A65D62" w:rsidRPr="00456B21" w:rsidRDefault="00A65D62" w:rsidP="00C765C6">
            <w:pPr>
              <w:rPr>
                <w:rFonts w:ascii="Calibri" w:hAnsi="Calibri"/>
              </w:rPr>
            </w:pPr>
          </w:p>
        </w:tc>
      </w:tr>
      <w:tr w:rsidR="000836C7" w:rsidRPr="00456B21" w:rsidTr="00456B21">
        <w:tc>
          <w:tcPr>
            <w:tcW w:w="5068" w:type="dxa"/>
            <w:shd w:val="clear" w:color="auto" w:fill="auto"/>
          </w:tcPr>
          <w:p w:rsidR="000836C7" w:rsidRPr="00456B21" w:rsidRDefault="000836C7" w:rsidP="00C765C6">
            <w:pPr>
              <w:rPr>
                <w:rFonts w:ascii="Calibri" w:hAnsi="Calibri"/>
              </w:rPr>
            </w:pPr>
            <w:r w:rsidRPr="00456B21">
              <w:rPr>
                <w:rFonts w:ascii="Calibri" w:hAnsi="Calibri"/>
              </w:rPr>
              <w:t>Are t</w:t>
            </w:r>
            <w:r w:rsidR="00A65D62">
              <w:rPr>
                <w:rFonts w:ascii="Calibri" w:hAnsi="Calibri"/>
              </w:rPr>
              <w:t xml:space="preserve">here any circumstances which </w:t>
            </w:r>
            <w:r w:rsidR="00BF11F5">
              <w:rPr>
                <w:rFonts w:ascii="Calibri" w:hAnsi="Calibri"/>
              </w:rPr>
              <w:t>you want us to be aware</w:t>
            </w:r>
            <w:r w:rsidR="00C93C51">
              <w:rPr>
                <w:rFonts w:ascii="Calibri" w:hAnsi="Calibri"/>
              </w:rPr>
              <w:t xml:space="preserve">? </w:t>
            </w:r>
          </w:p>
        </w:tc>
        <w:tc>
          <w:tcPr>
            <w:tcW w:w="5069" w:type="dxa"/>
            <w:shd w:val="clear" w:color="auto" w:fill="auto"/>
          </w:tcPr>
          <w:p w:rsidR="000836C7" w:rsidRPr="00456B21" w:rsidRDefault="000836C7" w:rsidP="00C765C6">
            <w:pPr>
              <w:rPr>
                <w:rFonts w:ascii="Calibri" w:hAnsi="Calibri"/>
              </w:rPr>
            </w:pPr>
          </w:p>
        </w:tc>
      </w:tr>
      <w:tr w:rsidR="00A65D62" w:rsidRPr="00456B21" w:rsidTr="00456B21">
        <w:tc>
          <w:tcPr>
            <w:tcW w:w="5068" w:type="dxa"/>
            <w:shd w:val="clear" w:color="auto" w:fill="auto"/>
          </w:tcPr>
          <w:p w:rsidR="00A65D62" w:rsidRPr="00456B21" w:rsidRDefault="00A65D62" w:rsidP="00C765C6">
            <w:pPr>
              <w:rPr>
                <w:rFonts w:ascii="Calibri" w:hAnsi="Calibri"/>
              </w:rPr>
            </w:pPr>
          </w:p>
        </w:tc>
        <w:tc>
          <w:tcPr>
            <w:tcW w:w="5069" w:type="dxa"/>
            <w:shd w:val="clear" w:color="auto" w:fill="auto"/>
          </w:tcPr>
          <w:p w:rsidR="00A65D62" w:rsidRPr="00456B21" w:rsidRDefault="00A65D62" w:rsidP="00C765C6">
            <w:pPr>
              <w:rPr>
                <w:rFonts w:ascii="Calibri" w:hAnsi="Calibri"/>
              </w:rPr>
            </w:pPr>
          </w:p>
        </w:tc>
      </w:tr>
    </w:tbl>
    <w:p w:rsidR="00CA6BBD" w:rsidRDefault="00CA6BBD" w:rsidP="00C765C6">
      <w:pPr>
        <w:rPr>
          <w:rFonts w:ascii="Calibri" w:hAnsi="Calibri"/>
        </w:rPr>
      </w:pPr>
    </w:p>
    <w:p w:rsidR="00CA6BBD" w:rsidRPr="00456B21" w:rsidRDefault="00CA6BBD" w:rsidP="00C765C6">
      <w:pPr>
        <w:rPr>
          <w:rFonts w:ascii="Calibri" w:hAnsi="Calibri"/>
        </w:rPr>
      </w:pPr>
    </w:p>
    <w:tbl>
      <w:tblPr>
        <w:tblpPr w:leftFromText="180" w:rightFromText="180" w:vertAnchor="text" w:horzAnchor="margin" w:tblpY="133"/>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6595"/>
        <w:gridCol w:w="2212"/>
      </w:tblGrid>
      <w:tr w:rsidR="000836C7" w:rsidRPr="00456B21" w:rsidTr="000836C7">
        <w:tc>
          <w:tcPr>
            <w:tcW w:w="10209" w:type="dxa"/>
            <w:gridSpan w:val="3"/>
            <w:tcBorders>
              <w:top w:val="single" w:sz="4" w:space="0" w:color="auto"/>
              <w:left w:val="single" w:sz="4" w:space="0" w:color="auto"/>
              <w:bottom w:val="single" w:sz="4" w:space="0" w:color="auto"/>
              <w:right w:val="single" w:sz="4" w:space="0" w:color="auto"/>
            </w:tcBorders>
            <w:hideMark/>
          </w:tcPr>
          <w:p w:rsidR="000836C7" w:rsidRPr="00456B21" w:rsidRDefault="000836C7" w:rsidP="000836C7">
            <w:pPr>
              <w:rPr>
                <w:rFonts w:ascii="Calibri" w:hAnsi="Calibri"/>
                <w:b/>
                <w:color w:val="auto"/>
              </w:rPr>
            </w:pPr>
            <w:r w:rsidRPr="00456B21">
              <w:rPr>
                <w:rFonts w:ascii="Calibri" w:hAnsi="Calibri"/>
                <w:b/>
              </w:rPr>
              <w:t xml:space="preserve">Employee Declaration      </w:t>
            </w:r>
          </w:p>
        </w:tc>
      </w:tr>
      <w:tr w:rsidR="000836C7" w:rsidRPr="00456B21" w:rsidTr="000836C7">
        <w:trPr>
          <w:trHeight w:val="694"/>
        </w:trPr>
        <w:tc>
          <w:tcPr>
            <w:tcW w:w="10209" w:type="dxa"/>
            <w:gridSpan w:val="3"/>
            <w:tcBorders>
              <w:top w:val="single" w:sz="4" w:space="0" w:color="auto"/>
              <w:left w:val="single" w:sz="4" w:space="0" w:color="auto"/>
              <w:bottom w:val="single" w:sz="4" w:space="0" w:color="auto"/>
              <w:right w:val="single" w:sz="4" w:space="0" w:color="auto"/>
            </w:tcBorders>
          </w:tcPr>
          <w:p w:rsidR="000836C7" w:rsidRPr="00456B21" w:rsidRDefault="000836C7" w:rsidP="000836C7">
            <w:pPr>
              <w:rPr>
                <w:rFonts w:ascii="Calibri" w:hAnsi="Calibri"/>
              </w:rPr>
            </w:pPr>
            <w:r w:rsidRPr="00456B21">
              <w:rPr>
                <w:rFonts w:ascii="Calibri" w:hAnsi="Calibri"/>
              </w:rPr>
              <w:t xml:space="preserve">I confirm that the information given in this form accurately describes the circumstances </w:t>
            </w:r>
            <w:r w:rsidR="00925966">
              <w:rPr>
                <w:rFonts w:ascii="Calibri" w:hAnsi="Calibri"/>
              </w:rPr>
              <w:t xml:space="preserve">and </w:t>
            </w:r>
            <w:r w:rsidRPr="00456B21">
              <w:rPr>
                <w:rFonts w:ascii="Calibri" w:hAnsi="Calibri"/>
              </w:rPr>
              <w:t>that any change in my circumstances as described in this form will be reported promptly in writing to my line manager.</w:t>
            </w:r>
          </w:p>
        </w:tc>
      </w:tr>
      <w:tr w:rsidR="000836C7" w:rsidRPr="00456B21" w:rsidTr="000836C7">
        <w:trPr>
          <w:trHeight w:val="700"/>
        </w:trPr>
        <w:tc>
          <w:tcPr>
            <w:tcW w:w="1402" w:type="dxa"/>
            <w:tcBorders>
              <w:top w:val="nil"/>
              <w:left w:val="single" w:sz="4" w:space="0" w:color="auto"/>
              <w:bottom w:val="nil"/>
              <w:right w:val="nil"/>
            </w:tcBorders>
            <w:vAlign w:val="bottom"/>
            <w:hideMark/>
          </w:tcPr>
          <w:p w:rsidR="000836C7" w:rsidRPr="00456B21" w:rsidRDefault="000836C7" w:rsidP="000836C7">
            <w:pPr>
              <w:rPr>
                <w:rFonts w:ascii="Calibri" w:hAnsi="Calibri"/>
              </w:rPr>
            </w:pPr>
            <w:r w:rsidRPr="00456B21">
              <w:rPr>
                <w:rFonts w:ascii="Calibri" w:hAnsi="Calibri"/>
              </w:rPr>
              <w:t>Signed</w:t>
            </w:r>
          </w:p>
        </w:tc>
        <w:tc>
          <w:tcPr>
            <w:tcW w:w="6595" w:type="dxa"/>
            <w:tcBorders>
              <w:top w:val="single" w:sz="4" w:space="0" w:color="auto"/>
              <w:left w:val="single" w:sz="4" w:space="0" w:color="auto"/>
              <w:bottom w:val="single" w:sz="4" w:space="0" w:color="auto"/>
              <w:right w:val="single" w:sz="4" w:space="0" w:color="auto"/>
            </w:tcBorders>
            <w:vAlign w:val="bottom"/>
            <w:hideMark/>
          </w:tcPr>
          <w:p w:rsidR="000836C7" w:rsidRPr="00456B21" w:rsidRDefault="000836C7" w:rsidP="000836C7">
            <w:pPr>
              <w:jc w:val="center"/>
              <w:rPr>
                <w:rFonts w:ascii="Calibri" w:hAnsi="Calibri"/>
                <w:b/>
              </w:rPr>
            </w:pPr>
          </w:p>
        </w:tc>
        <w:tc>
          <w:tcPr>
            <w:tcW w:w="2212" w:type="dxa"/>
            <w:tcBorders>
              <w:top w:val="nil"/>
              <w:left w:val="nil"/>
              <w:bottom w:val="nil"/>
              <w:right w:val="single" w:sz="4" w:space="0" w:color="auto"/>
            </w:tcBorders>
            <w:hideMark/>
          </w:tcPr>
          <w:p w:rsidR="000836C7" w:rsidRPr="00456B21" w:rsidRDefault="000836C7" w:rsidP="000836C7">
            <w:pPr>
              <w:rPr>
                <w:rFonts w:ascii="Calibri" w:hAnsi="Calibri"/>
              </w:rPr>
            </w:pPr>
            <w:r w:rsidRPr="00456B21">
              <w:rPr>
                <w:rFonts w:ascii="Calibri" w:hAnsi="Calibri"/>
              </w:rPr>
              <w:t xml:space="preserve">Enter your name if sending electronically </w:t>
            </w:r>
          </w:p>
        </w:tc>
      </w:tr>
      <w:tr w:rsidR="000836C7" w:rsidRPr="00456B21" w:rsidTr="000836C7">
        <w:trPr>
          <w:trHeight w:val="706"/>
        </w:trPr>
        <w:tc>
          <w:tcPr>
            <w:tcW w:w="1402" w:type="dxa"/>
            <w:tcBorders>
              <w:top w:val="nil"/>
              <w:left w:val="single" w:sz="4" w:space="0" w:color="auto"/>
              <w:bottom w:val="nil"/>
              <w:right w:val="nil"/>
            </w:tcBorders>
            <w:vAlign w:val="bottom"/>
            <w:hideMark/>
          </w:tcPr>
          <w:p w:rsidR="000836C7" w:rsidRPr="00456B21" w:rsidRDefault="000836C7" w:rsidP="000836C7">
            <w:pPr>
              <w:rPr>
                <w:rFonts w:ascii="Calibri" w:hAnsi="Calibri"/>
              </w:rPr>
            </w:pPr>
            <w:r w:rsidRPr="00456B21">
              <w:rPr>
                <w:rFonts w:ascii="Calibri" w:hAnsi="Calibri"/>
              </w:rPr>
              <w:t>Date</w:t>
            </w:r>
          </w:p>
        </w:tc>
        <w:tc>
          <w:tcPr>
            <w:tcW w:w="6595" w:type="dxa"/>
            <w:tcBorders>
              <w:top w:val="single" w:sz="4" w:space="0" w:color="auto"/>
              <w:left w:val="single" w:sz="4" w:space="0" w:color="auto"/>
              <w:bottom w:val="single" w:sz="4" w:space="0" w:color="auto"/>
              <w:right w:val="single" w:sz="4" w:space="0" w:color="auto"/>
            </w:tcBorders>
            <w:vAlign w:val="bottom"/>
            <w:hideMark/>
          </w:tcPr>
          <w:p w:rsidR="000836C7" w:rsidRPr="00456B21" w:rsidRDefault="000836C7" w:rsidP="000836C7">
            <w:pPr>
              <w:jc w:val="center"/>
              <w:rPr>
                <w:rFonts w:ascii="Calibri" w:hAnsi="Calibri"/>
                <w:b/>
              </w:rPr>
            </w:pPr>
          </w:p>
        </w:tc>
        <w:tc>
          <w:tcPr>
            <w:tcW w:w="2212" w:type="dxa"/>
            <w:tcBorders>
              <w:top w:val="nil"/>
              <w:left w:val="nil"/>
              <w:bottom w:val="nil"/>
              <w:right w:val="single" w:sz="4" w:space="0" w:color="auto"/>
            </w:tcBorders>
            <w:hideMark/>
          </w:tcPr>
          <w:p w:rsidR="000836C7" w:rsidRPr="00456B21" w:rsidRDefault="000836C7" w:rsidP="000836C7">
            <w:pPr>
              <w:rPr>
                <w:rFonts w:ascii="Calibri" w:hAnsi="Calibri"/>
                <w:b/>
              </w:rPr>
            </w:pPr>
          </w:p>
        </w:tc>
      </w:tr>
      <w:tr w:rsidR="000836C7" w:rsidRPr="00456B21" w:rsidTr="000836C7">
        <w:trPr>
          <w:trHeight w:val="50"/>
        </w:trPr>
        <w:tc>
          <w:tcPr>
            <w:tcW w:w="1402" w:type="dxa"/>
            <w:tcBorders>
              <w:top w:val="nil"/>
              <w:left w:val="single" w:sz="4" w:space="0" w:color="auto"/>
              <w:bottom w:val="single" w:sz="4" w:space="0" w:color="auto"/>
              <w:right w:val="nil"/>
            </w:tcBorders>
          </w:tcPr>
          <w:p w:rsidR="000836C7" w:rsidRPr="00456B21" w:rsidRDefault="000836C7" w:rsidP="000836C7">
            <w:pPr>
              <w:rPr>
                <w:rFonts w:ascii="Calibri" w:hAnsi="Calibri"/>
                <w:b/>
              </w:rPr>
            </w:pPr>
          </w:p>
        </w:tc>
        <w:tc>
          <w:tcPr>
            <w:tcW w:w="6595" w:type="dxa"/>
            <w:tcBorders>
              <w:top w:val="single" w:sz="4" w:space="0" w:color="auto"/>
              <w:left w:val="single" w:sz="4" w:space="0" w:color="auto"/>
              <w:bottom w:val="single" w:sz="4" w:space="0" w:color="auto"/>
              <w:right w:val="single" w:sz="4" w:space="0" w:color="auto"/>
            </w:tcBorders>
          </w:tcPr>
          <w:p w:rsidR="000836C7" w:rsidRPr="00456B21" w:rsidRDefault="000836C7" w:rsidP="000836C7">
            <w:pPr>
              <w:rPr>
                <w:rFonts w:ascii="Calibri" w:hAnsi="Calibri"/>
                <w:b/>
              </w:rPr>
            </w:pPr>
          </w:p>
        </w:tc>
        <w:tc>
          <w:tcPr>
            <w:tcW w:w="2212" w:type="dxa"/>
            <w:tcBorders>
              <w:top w:val="nil"/>
              <w:left w:val="nil"/>
              <w:bottom w:val="single" w:sz="4" w:space="0" w:color="auto"/>
              <w:right w:val="single" w:sz="4" w:space="0" w:color="auto"/>
            </w:tcBorders>
          </w:tcPr>
          <w:p w:rsidR="000836C7" w:rsidRPr="00456B21" w:rsidRDefault="000836C7" w:rsidP="000836C7">
            <w:pPr>
              <w:rPr>
                <w:rFonts w:ascii="Calibri" w:hAnsi="Calibri"/>
                <w:b/>
              </w:rPr>
            </w:pPr>
          </w:p>
        </w:tc>
      </w:tr>
    </w:tbl>
    <w:p w:rsidR="004628B2" w:rsidRPr="00456B21" w:rsidRDefault="004628B2" w:rsidP="00C765C6">
      <w:pPr>
        <w:rPr>
          <w:rFonts w:ascii="Calibri" w:hAnsi="Calibri"/>
        </w:rPr>
      </w:pPr>
    </w:p>
    <w:p w:rsidR="00C93C51" w:rsidRDefault="00C93C51" w:rsidP="000836C7">
      <w:pPr>
        <w:spacing w:before="100" w:beforeAutospacing="1" w:after="100" w:afterAutospacing="1" w:line="240" w:lineRule="auto"/>
        <w:rPr>
          <w:rFonts w:ascii="Calibri" w:hAnsi="Calibri" w:cs="Calibri"/>
          <w:b/>
          <w:color w:val="333333"/>
          <w:spacing w:val="-5"/>
          <w:sz w:val="22"/>
          <w:szCs w:val="22"/>
          <w:lang w:val="en"/>
        </w:rPr>
      </w:pPr>
    </w:p>
    <w:p w:rsidR="00525622" w:rsidRDefault="00525622" w:rsidP="000836C7">
      <w:pPr>
        <w:spacing w:before="100" w:beforeAutospacing="1" w:after="100" w:afterAutospacing="1" w:line="240" w:lineRule="auto"/>
        <w:rPr>
          <w:rFonts w:ascii="Calibri" w:hAnsi="Calibri" w:cs="Calibri"/>
          <w:b/>
          <w:color w:val="333333"/>
          <w:spacing w:val="-5"/>
          <w:sz w:val="22"/>
          <w:szCs w:val="22"/>
          <w:lang w:val="en"/>
        </w:rPr>
      </w:pPr>
    </w:p>
    <w:p w:rsidR="00DE6A3A" w:rsidRPr="00456B21" w:rsidRDefault="000836C7" w:rsidP="000836C7">
      <w:pPr>
        <w:spacing w:before="100" w:beforeAutospacing="1" w:after="100" w:afterAutospacing="1" w:line="240" w:lineRule="auto"/>
        <w:rPr>
          <w:rFonts w:ascii="Calibri" w:hAnsi="Calibri" w:cs="Calibri"/>
          <w:b/>
          <w:color w:val="333333"/>
          <w:spacing w:val="-5"/>
          <w:sz w:val="22"/>
          <w:szCs w:val="22"/>
          <w:lang w:val="en"/>
        </w:rPr>
      </w:pPr>
      <w:r w:rsidRPr="00456B21">
        <w:rPr>
          <w:rFonts w:ascii="Calibri" w:hAnsi="Calibri" w:cs="Calibri"/>
          <w:b/>
          <w:color w:val="333333"/>
          <w:spacing w:val="-5"/>
          <w:sz w:val="22"/>
          <w:szCs w:val="22"/>
          <w:lang w:val="en"/>
        </w:rPr>
        <w:t xml:space="preserve">Part 2 - To be filled by </w:t>
      </w:r>
      <w:r w:rsidR="000E1BBA">
        <w:rPr>
          <w:rFonts w:ascii="Calibri" w:hAnsi="Calibri" w:cs="Calibri"/>
          <w:b/>
          <w:color w:val="333333"/>
          <w:spacing w:val="-5"/>
          <w:sz w:val="22"/>
          <w:szCs w:val="22"/>
          <w:lang w:val="en"/>
        </w:rPr>
        <w:t>Governor/ Head of Cluster /Head of group</w:t>
      </w:r>
      <w:r w:rsidR="00DE6A3A" w:rsidRPr="00456B21">
        <w:rPr>
          <w:rFonts w:ascii="Calibri" w:hAnsi="Calibri" w:cs="Calibri"/>
          <w:b/>
          <w:color w:val="333333"/>
          <w:spacing w:val="-5"/>
          <w:sz w:val="22"/>
          <w:szCs w:val="22"/>
          <w:lang w:val="en"/>
        </w:rPr>
        <w:t xml:space="preserve"> </w:t>
      </w:r>
    </w:p>
    <w:tbl>
      <w:tblPr>
        <w:tblpPr w:leftFromText="180" w:rightFromText="180" w:vertAnchor="text" w:horzAnchor="margin" w:tblpY="133"/>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258"/>
      </w:tblGrid>
      <w:tr w:rsidR="00B561C9" w:rsidRPr="00B561C9" w:rsidTr="00456B21">
        <w:tc>
          <w:tcPr>
            <w:tcW w:w="10209" w:type="dxa"/>
            <w:gridSpan w:val="2"/>
            <w:tcBorders>
              <w:top w:val="single" w:sz="4" w:space="0" w:color="auto"/>
              <w:left w:val="single" w:sz="4" w:space="0" w:color="auto"/>
              <w:bottom w:val="single" w:sz="4" w:space="0" w:color="auto"/>
              <w:right w:val="single" w:sz="4" w:space="0" w:color="auto"/>
            </w:tcBorders>
            <w:hideMark/>
          </w:tcPr>
          <w:p w:rsidR="000E1BBA" w:rsidRPr="000E1BBA" w:rsidRDefault="000E1BBA" w:rsidP="000E1BBA">
            <w:pPr>
              <w:rPr>
                <w:rFonts w:ascii="Calibri" w:hAnsi="Calibri"/>
                <w:b/>
                <w:lang w:val="en"/>
              </w:rPr>
            </w:pPr>
            <w:r w:rsidRPr="000E1BBA">
              <w:rPr>
                <w:rFonts w:ascii="Calibri" w:hAnsi="Calibri"/>
                <w:b/>
                <w:lang w:val="en"/>
              </w:rPr>
              <w:t xml:space="preserve">Governor/ Head of Cluster /Head of </w:t>
            </w:r>
            <w:r>
              <w:rPr>
                <w:rFonts w:ascii="Calibri" w:hAnsi="Calibri"/>
                <w:b/>
                <w:lang w:val="en"/>
              </w:rPr>
              <w:t>G</w:t>
            </w:r>
            <w:r w:rsidRPr="000E1BBA">
              <w:rPr>
                <w:rFonts w:ascii="Calibri" w:hAnsi="Calibri"/>
                <w:b/>
                <w:lang w:val="en"/>
              </w:rPr>
              <w:t xml:space="preserve">roup </w:t>
            </w:r>
            <w:r>
              <w:rPr>
                <w:rFonts w:ascii="Calibri" w:hAnsi="Calibri"/>
                <w:b/>
              </w:rPr>
              <w:t xml:space="preserve">Assessment  </w:t>
            </w:r>
            <w:r w:rsidRPr="00B561C9">
              <w:rPr>
                <w:rFonts w:ascii="Calibri" w:hAnsi="Calibri"/>
                <w:b/>
              </w:rPr>
              <w:t xml:space="preserve">      </w:t>
            </w:r>
          </w:p>
          <w:p w:rsidR="00B561C9" w:rsidRPr="00B561C9" w:rsidRDefault="00B561C9" w:rsidP="00456B21">
            <w:pPr>
              <w:rPr>
                <w:rFonts w:ascii="Calibri" w:hAnsi="Calibri"/>
                <w:b/>
                <w:color w:val="auto"/>
              </w:rPr>
            </w:pPr>
          </w:p>
        </w:tc>
      </w:tr>
      <w:tr w:rsidR="00B561C9" w:rsidRPr="00B561C9" w:rsidTr="00512953">
        <w:trPr>
          <w:trHeight w:val="1510"/>
        </w:trPr>
        <w:tc>
          <w:tcPr>
            <w:tcW w:w="10209" w:type="dxa"/>
            <w:gridSpan w:val="2"/>
            <w:tcBorders>
              <w:top w:val="single" w:sz="4" w:space="0" w:color="auto"/>
              <w:left w:val="single" w:sz="4" w:space="0" w:color="auto"/>
              <w:bottom w:val="single" w:sz="4" w:space="0" w:color="auto"/>
              <w:right w:val="single" w:sz="4" w:space="0" w:color="auto"/>
            </w:tcBorders>
          </w:tcPr>
          <w:p w:rsidR="00B561C9" w:rsidRPr="000E1BBA" w:rsidRDefault="000E1BBA" w:rsidP="000E1BBA">
            <w:pPr>
              <w:rPr>
                <w:rFonts w:ascii="Calibri" w:hAnsi="Calibri"/>
                <w:b/>
                <w:lang w:val="en"/>
              </w:rPr>
            </w:pPr>
            <w:r w:rsidRPr="000E1BBA">
              <w:rPr>
                <w:rFonts w:ascii="Calibri" w:hAnsi="Calibri"/>
                <w:b/>
                <w:lang w:val="en"/>
              </w:rPr>
              <w:t xml:space="preserve">Governor/ Head of Cluster /Head of group </w:t>
            </w:r>
            <w:r w:rsidR="00B561C9" w:rsidRPr="00B561C9">
              <w:rPr>
                <w:rFonts w:ascii="Calibri" w:hAnsi="Calibri" w:cs="Calibri"/>
                <w:color w:val="333333"/>
                <w:spacing w:val="-5"/>
                <w:sz w:val="22"/>
                <w:szCs w:val="22"/>
                <w:lang w:val="en"/>
              </w:rPr>
              <w:t>should check each part of the claim form and satisfy themselves that employee:</w:t>
            </w:r>
          </w:p>
          <w:p w:rsidR="00B561C9" w:rsidRPr="000E1BBA" w:rsidRDefault="00B561C9" w:rsidP="000E1BBA">
            <w:pPr>
              <w:numPr>
                <w:ilvl w:val="0"/>
                <w:numId w:val="9"/>
              </w:numPr>
              <w:spacing w:before="100" w:beforeAutospacing="1" w:after="100" w:afterAutospacing="1" w:line="240" w:lineRule="auto"/>
              <w:rPr>
                <w:rFonts w:ascii="Calibri" w:hAnsi="Calibri" w:cs="Calibri"/>
                <w:color w:val="333333"/>
                <w:spacing w:val="-5"/>
                <w:sz w:val="22"/>
                <w:szCs w:val="22"/>
                <w:lang w:val="en"/>
              </w:rPr>
            </w:pPr>
            <w:r w:rsidRPr="000E1BBA">
              <w:rPr>
                <w:rFonts w:ascii="Calibri" w:hAnsi="Calibri" w:cs="Calibri"/>
                <w:color w:val="333333"/>
                <w:spacing w:val="-5"/>
                <w:sz w:val="22"/>
                <w:szCs w:val="22"/>
                <w:lang w:val="en"/>
              </w:rPr>
              <w:t>has</w:t>
            </w:r>
            <w:r w:rsidR="00E32EF5" w:rsidRPr="000E1BBA">
              <w:rPr>
                <w:rFonts w:ascii="Calibri" w:hAnsi="Calibri" w:cs="Calibri"/>
                <w:color w:val="333333"/>
                <w:spacing w:val="-5"/>
                <w:sz w:val="22"/>
                <w:szCs w:val="22"/>
                <w:lang w:val="en"/>
              </w:rPr>
              <w:t xml:space="preserve"> </w:t>
            </w:r>
            <w:proofErr w:type="spellStart"/>
            <w:r w:rsidR="00E32EF5" w:rsidRPr="000E1BBA">
              <w:rPr>
                <w:rFonts w:ascii="Calibri" w:hAnsi="Calibri" w:cs="Calibri"/>
                <w:color w:val="333333"/>
                <w:spacing w:val="-5"/>
                <w:sz w:val="22"/>
                <w:szCs w:val="22"/>
                <w:lang w:val="en"/>
              </w:rPr>
              <w:t>utilised</w:t>
            </w:r>
            <w:proofErr w:type="spellEnd"/>
            <w:r w:rsidR="00E32EF5" w:rsidRPr="000E1BBA">
              <w:rPr>
                <w:rFonts w:ascii="Calibri" w:hAnsi="Calibri" w:cs="Calibri"/>
                <w:color w:val="333333"/>
                <w:spacing w:val="-5"/>
                <w:sz w:val="22"/>
                <w:szCs w:val="22"/>
                <w:lang w:val="en"/>
              </w:rPr>
              <w:t xml:space="preserve"> standard </w:t>
            </w:r>
            <w:r w:rsidRPr="000E1BBA">
              <w:rPr>
                <w:rFonts w:ascii="Calibri" w:hAnsi="Calibri" w:cs="Calibri"/>
                <w:color w:val="333333"/>
                <w:spacing w:val="-5"/>
                <w:sz w:val="22"/>
                <w:szCs w:val="22"/>
                <w:lang w:val="en"/>
              </w:rPr>
              <w:t xml:space="preserve">provision of equipment as stated in the guidance. </w:t>
            </w:r>
          </w:p>
          <w:p w:rsidR="00B561C9" w:rsidRPr="000E1BBA" w:rsidRDefault="00B561C9" w:rsidP="000E1BBA">
            <w:pPr>
              <w:numPr>
                <w:ilvl w:val="0"/>
                <w:numId w:val="9"/>
              </w:numPr>
              <w:textAlignment w:val="baseline"/>
              <w:rPr>
                <w:rFonts w:ascii="Calibri" w:hAnsi="Calibri" w:cs="Arial"/>
                <w:sz w:val="22"/>
                <w:szCs w:val="22"/>
              </w:rPr>
            </w:pPr>
            <w:r w:rsidRPr="000E1BBA">
              <w:rPr>
                <w:rFonts w:ascii="Calibri" w:hAnsi="Calibri" w:cs="Calibri"/>
                <w:color w:val="333333"/>
                <w:spacing w:val="-5"/>
                <w:sz w:val="22"/>
                <w:szCs w:val="22"/>
                <w:lang w:val="en"/>
              </w:rPr>
              <w:t xml:space="preserve">demonstrated </w:t>
            </w:r>
            <w:r w:rsidRPr="000E1BBA">
              <w:rPr>
                <w:rFonts w:ascii="Calibri" w:hAnsi="Calibri" w:cs="Arial"/>
                <w:sz w:val="22"/>
                <w:szCs w:val="22"/>
              </w:rPr>
              <w:t>that any expenses claims are reasonable and have been incurred wholly, exclusively and necessarily while carrying out official duties at home. </w:t>
            </w:r>
          </w:p>
          <w:p w:rsidR="00B561C9" w:rsidRPr="000E1BBA" w:rsidRDefault="00B561C9" w:rsidP="000E1BBA">
            <w:pPr>
              <w:numPr>
                <w:ilvl w:val="0"/>
                <w:numId w:val="9"/>
              </w:numPr>
              <w:spacing w:before="100" w:beforeAutospacing="1" w:after="100" w:afterAutospacing="1" w:line="240" w:lineRule="auto"/>
              <w:rPr>
                <w:rFonts w:ascii="Calibri" w:hAnsi="Calibri" w:cs="Calibri"/>
                <w:color w:val="333333"/>
                <w:spacing w:val="-5"/>
                <w:sz w:val="22"/>
                <w:szCs w:val="22"/>
                <w:lang w:val="en"/>
              </w:rPr>
            </w:pPr>
            <w:r w:rsidRPr="000E1BBA">
              <w:rPr>
                <w:rFonts w:ascii="Calibri" w:hAnsi="Calibri" w:cs="Calibri"/>
                <w:color w:val="333333"/>
                <w:spacing w:val="-5"/>
                <w:sz w:val="22"/>
                <w:szCs w:val="22"/>
                <w:lang w:val="en"/>
              </w:rPr>
              <w:t xml:space="preserve">provided the evidence of these claims (such as receipts). </w:t>
            </w:r>
          </w:p>
          <w:p w:rsidR="00B561C9" w:rsidRPr="000E1BBA" w:rsidRDefault="00B561C9" w:rsidP="000E1BBA">
            <w:pPr>
              <w:numPr>
                <w:ilvl w:val="0"/>
                <w:numId w:val="9"/>
              </w:numPr>
              <w:spacing w:before="100" w:beforeAutospacing="1" w:after="100" w:afterAutospacing="1" w:line="240" w:lineRule="auto"/>
              <w:rPr>
                <w:rFonts w:ascii="Calibri" w:hAnsi="Calibri" w:cs="Calibri"/>
                <w:color w:val="333333"/>
                <w:spacing w:val="-5"/>
                <w:sz w:val="22"/>
                <w:szCs w:val="22"/>
                <w:lang w:val="en"/>
              </w:rPr>
            </w:pPr>
            <w:r w:rsidRPr="000E1BBA">
              <w:rPr>
                <w:rFonts w:ascii="Calibri" w:hAnsi="Calibri" w:cs="Calibri"/>
                <w:color w:val="333333"/>
                <w:spacing w:val="-5"/>
                <w:sz w:val="22"/>
                <w:szCs w:val="22"/>
                <w:lang w:val="en"/>
              </w:rPr>
              <w:t xml:space="preserve">has suffered financial hardship </w:t>
            </w:r>
            <w:proofErr w:type="gramStart"/>
            <w:r w:rsidRPr="000E1BBA">
              <w:rPr>
                <w:rFonts w:ascii="Calibri" w:hAnsi="Calibri" w:cs="Calibri"/>
                <w:color w:val="333333"/>
                <w:spacing w:val="-5"/>
                <w:sz w:val="22"/>
                <w:szCs w:val="22"/>
                <w:lang w:val="en"/>
              </w:rPr>
              <w:t>as a result of</w:t>
            </w:r>
            <w:proofErr w:type="gramEnd"/>
            <w:r w:rsidRPr="000E1BBA">
              <w:rPr>
                <w:rFonts w:ascii="Calibri" w:hAnsi="Calibri" w:cs="Calibri"/>
                <w:color w:val="333333"/>
                <w:spacing w:val="-5"/>
                <w:sz w:val="22"/>
                <w:szCs w:val="22"/>
                <w:lang w:val="en"/>
              </w:rPr>
              <w:t xml:space="preserve"> working from home (saving</w:t>
            </w:r>
            <w:r w:rsidR="00E32EF5" w:rsidRPr="000E1BBA">
              <w:rPr>
                <w:rFonts w:ascii="Calibri" w:hAnsi="Calibri" w:cs="Calibri"/>
                <w:color w:val="333333"/>
                <w:spacing w:val="-5"/>
                <w:sz w:val="22"/>
                <w:szCs w:val="22"/>
                <w:lang w:val="en"/>
              </w:rPr>
              <w:t xml:space="preserve"> money</w:t>
            </w:r>
            <w:r w:rsidRPr="000E1BBA">
              <w:rPr>
                <w:rFonts w:ascii="Calibri" w:hAnsi="Calibri" w:cs="Calibri"/>
                <w:color w:val="333333"/>
                <w:spacing w:val="-5"/>
                <w:sz w:val="22"/>
                <w:szCs w:val="22"/>
                <w:lang w:val="en"/>
              </w:rPr>
              <w:t xml:space="preserve"> from </w:t>
            </w:r>
            <w:r w:rsidR="00512953" w:rsidRPr="000E1BBA">
              <w:rPr>
                <w:rFonts w:ascii="Calibri" w:hAnsi="Calibri" w:cs="Calibri"/>
                <w:color w:val="333333"/>
                <w:spacing w:val="-5"/>
                <w:sz w:val="22"/>
                <w:szCs w:val="22"/>
                <w:lang w:val="en"/>
              </w:rPr>
              <w:t xml:space="preserve">traveling doesn’t offset additional costs) </w:t>
            </w:r>
            <w:r w:rsidRPr="000E1BBA">
              <w:rPr>
                <w:rFonts w:ascii="Calibri" w:hAnsi="Calibri" w:cs="Calibri"/>
                <w:color w:val="333333"/>
                <w:spacing w:val="-5"/>
                <w:sz w:val="22"/>
                <w:szCs w:val="22"/>
                <w:lang w:val="en"/>
              </w:rPr>
              <w:t xml:space="preserve"> </w:t>
            </w:r>
          </w:p>
          <w:p w:rsidR="00B561C9" w:rsidRPr="00B561C9" w:rsidRDefault="00B561C9" w:rsidP="00456B21">
            <w:pPr>
              <w:rPr>
                <w:rFonts w:ascii="Calibri" w:hAnsi="Calibri"/>
              </w:rPr>
            </w:pPr>
          </w:p>
        </w:tc>
      </w:tr>
      <w:tr w:rsidR="00512953" w:rsidRPr="00B561C9" w:rsidTr="00512953">
        <w:trPr>
          <w:trHeight w:val="495"/>
        </w:trPr>
        <w:tc>
          <w:tcPr>
            <w:tcW w:w="10209" w:type="dxa"/>
            <w:gridSpan w:val="2"/>
            <w:tcBorders>
              <w:top w:val="single" w:sz="4" w:space="0" w:color="auto"/>
              <w:left w:val="single" w:sz="4" w:space="0" w:color="auto"/>
              <w:bottom w:val="single" w:sz="4" w:space="0" w:color="auto"/>
              <w:right w:val="single" w:sz="4" w:space="0" w:color="auto"/>
            </w:tcBorders>
          </w:tcPr>
          <w:p w:rsidR="00512953" w:rsidRPr="00512953" w:rsidRDefault="00512953" w:rsidP="00512953">
            <w:pPr>
              <w:spacing w:before="100" w:beforeAutospacing="1" w:after="100" w:afterAutospacing="1" w:line="240" w:lineRule="auto"/>
              <w:rPr>
                <w:rFonts w:ascii="Calibri" w:hAnsi="Calibri" w:cs="Calibri"/>
                <w:color w:val="333333"/>
                <w:spacing w:val="-5"/>
                <w:sz w:val="22"/>
                <w:szCs w:val="22"/>
                <w:lang w:val="en"/>
              </w:rPr>
            </w:pPr>
            <w:r>
              <w:rPr>
                <w:rFonts w:ascii="Calibri" w:hAnsi="Calibri" w:cs="Calibri"/>
                <w:color w:val="333333"/>
                <w:spacing w:val="-5"/>
                <w:sz w:val="22"/>
                <w:szCs w:val="22"/>
                <w:lang w:val="en"/>
              </w:rPr>
              <w:t xml:space="preserve">Following my review, I (approve/ decline) this application. </w:t>
            </w:r>
          </w:p>
        </w:tc>
      </w:tr>
      <w:tr w:rsidR="00512953" w:rsidRPr="00B561C9" w:rsidTr="00E32EF5">
        <w:trPr>
          <w:trHeight w:val="417"/>
        </w:trPr>
        <w:tc>
          <w:tcPr>
            <w:tcW w:w="1951" w:type="dxa"/>
            <w:tcBorders>
              <w:top w:val="nil"/>
              <w:left w:val="single" w:sz="4" w:space="0" w:color="auto"/>
              <w:bottom w:val="single" w:sz="4" w:space="0" w:color="auto"/>
              <w:right w:val="nil"/>
            </w:tcBorders>
            <w:vAlign w:val="bottom"/>
            <w:hideMark/>
          </w:tcPr>
          <w:p w:rsidR="00512953" w:rsidRPr="00B561C9" w:rsidRDefault="00512953" w:rsidP="00456B21">
            <w:pPr>
              <w:rPr>
                <w:rFonts w:ascii="Calibri" w:hAnsi="Calibri"/>
              </w:rPr>
            </w:pPr>
            <w:r w:rsidRPr="00B561C9">
              <w:rPr>
                <w:rFonts w:ascii="Calibri" w:hAnsi="Calibri"/>
              </w:rPr>
              <w:t>Signed</w:t>
            </w:r>
          </w:p>
        </w:tc>
        <w:tc>
          <w:tcPr>
            <w:tcW w:w="8258" w:type="dxa"/>
            <w:tcBorders>
              <w:top w:val="single" w:sz="4" w:space="0" w:color="auto"/>
              <w:left w:val="single" w:sz="4" w:space="0" w:color="auto"/>
              <w:bottom w:val="single" w:sz="4" w:space="0" w:color="auto"/>
              <w:right w:val="single" w:sz="4" w:space="0" w:color="auto"/>
            </w:tcBorders>
            <w:vAlign w:val="bottom"/>
            <w:hideMark/>
          </w:tcPr>
          <w:p w:rsidR="00512953" w:rsidRPr="00B561C9" w:rsidRDefault="00512953" w:rsidP="00456B21">
            <w:pPr>
              <w:rPr>
                <w:rFonts w:ascii="Calibri" w:hAnsi="Calibri"/>
              </w:rPr>
            </w:pPr>
          </w:p>
        </w:tc>
      </w:tr>
      <w:tr w:rsidR="00E32EF5" w:rsidRPr="00B561C9" w:rsidTr="00E32EF5">
        <w:trPr>
          <w:trHeight w:val="417"/>
        </w:trPr>
        <w:tc>
          <w:tcPr>
            <w:tcW w:w="1951" w:type="dxa"/>
            <w:tcBorders>
              <w:top w:val="nil"/>
              <w:left w:val="single" w:sz="4" w:space="0" w:color="auto"/>
              <w:bottom w:val="single" w:sz="4" w:space="0" w:color="auto"/>
              <w:right w:val="nil"/>
            </w:tcBorders>
            <w:vAlign w:val="bottom"/>
          </w:tcPr>
          <w:p w:rsidR="00E32EF5" w:rsidRPr="00B561C9" w:rsidRDefault="00E32EF5" w:rsidP="00456B21">
            <w:pPr>
              <w:rPr>
                <w:rFonts w:ascii="Calibri" w:hAnsi="Calibri"/>
              </w:rPr>
            </w:pPr>
            <w:r>
              <w:rPr>
                <w:rFonts w:ascii="Calibri" w:hAnsi="Calibri"/>
              </w:rPr>
              <w:t xml:space="preserve">Employee Number </w:t>
            </w:r>
          </w:p>
        </w:tc>
        <w:tc>
          <w:tcPr>
            <w:tcW w:w="8258" w:type="dxa"/>
            <w:tcBorders>
              <w:top w:val="single" w:sz="4" w:space="0" w:color="auto"/>
              <w:left w:val="single" w:sz="4" w:space="0" w:color="auto"/>
              <w:bottom w:val="single" w:sz="4" w:space="0" w:color="auto"/>
              <w:right w:val="single" w:sz="4" w:space="0" w:color="auto"/>
            </w:tcBorders>
            <w:vAlign w:val="bottom"/>
          </w:tcPr>
          <w:p w:rsidR="00E32EF5" w:rsidRPr="00B561C9" w:rsidRDefault="00E32EF5" w:rsidP="00456B21">
            <w:pPr>
              <w:rPr>
                <w:rFonts w:ascii="Calibri" w:hAnsi="Calibri"/>
              </w:rPr>
            </w:pPr>
          </w:p>
        </w:tc>
      </w:tr>
      <w:tr w:rsidR="00512953" w:rsidRPr="00B561C9" w:rsidTr="00E32EF5">
        <w:trPr>
          <w:trHeight w:val="425"/>
        </w:trPr>
        <w:tc>
          <w:tcPr>
            <w:tcW w:w="1951" w:type="dxa"/>
            <w:tcBorders>
              <w:top w:val="single" w:sz="4" w:space="0" w:color="auto"/>
              <w:left w:val="single" w:sz="4" w:space="0" w:color="auto"/>
              <w:bottom w:val="single" w:sz="4" w:space="0" w:color="auto"/>
              <w:right w:val="nil"/>
            </w:tcBorders>
            <w:vAlign w:val="bottom"/>
            <w:hideMark/>
          </w:tcPr>
          <w:p w:rsidR="00512953" w:rsidRPr="00B561C9" w:rsidRDefault="00512953" w:rsidP="00456B21">
            <w:pPr>
              <w:rPr>
                <w:rFonts w:ascii="Calibri" w:hAnsi="Calibri"/>
              </w:rPr>
            </w:pPr>
            <w:r w:rsidRPr="00B561C9">
              <w:rPr>
                <w:rFonts w:ascii="Calibri" w:hAnsi="Calibri"/>
              </w:rPr>
              <w:t>Date</w:t>
            </w:r>
          </w:p>
        </w:tc>
        <w:tc>
          <w:tcPr>
            <w:tcW w:w="8258" w:type="dxa"/>
            <w:tcBorders>
              <w:top w:val="single" w:sz="4" w:space="0" w:color="auto"/>
              <w:left w:val="single" w:sz="4" w:space="0" w:color="auto"/>
              <w:bottom w:val="single" w:sz="4" w:space="0" w:color="auto"/>
              <w:right w:val="single" w:sz="4" w:space="0" w:color="auto"/>
            </w:tcBorders>
            <w:vAlign w:val="bottom"/>
            <w:hideMark/>
          </w:tcPr>
          <w:p w:rsidR="00512953" w:rsidRPr="00B561C9" w:rsidRDefault="00512953" w:rsidP="00456B21">
            <w:pPr>
              <w:rPr>
                <w:rFonts w:ascii="Calibri" w:hAnsi="Calibri"/>
                <w:b/>
              </w:rPr>
            </w:pPr>
          </w:p>
        </w:tc>
      </w:tr>
      <w:tr w:rsidR="000E1BBA" w:rsidRPr="00B561C9" w:rsidTr="00A47EBD">
        <w:trPr>
          <w:trHeight w:val="425"/>
        </w:trPr>
        <w:tc>
          <w:tcPr>
            <w:tcW w:w="10209" w:type="dxa"/>
            <w:gridSpan w:val="2"/>
            <w:tcBorders>
              <w:top w:val="single" w:sz="4" w:space="0" w:color="auto"/>
              <w:left w:val="single" w:sz="4" w:space="0" w:color="auto"/>
              <w:bottom w:val="single" w:sz="4" w:space="0" w:color="auto"/>
              <w:right w:val="single" w:sz="4" w:space="0" w:color="auto"/>
            </w:tcBorders>
            <w:vAlign w:val="bottom"/>
          </w:tcPr>
          <w:p w:rsidR="000E1BBA" w:rsidRPr="00B561C9" w:rsidRDefault="000E1BBA" w:rsidP="00456B21">
            <w:pPr>
              <w:rPr>
                <w:rFonts w:ascii="Calibri" w:hAnsi="Calibri"/>
                <w:b/>
              </w:rPr>
            </w:pPr>
            <w:r>
              <w:rPr>
                <w:rFonts w:ascii="Calibri" w:hAnsi="Calibri"/>
                <w:b/>
              </w:rPr>
              <w:t>Once approved, please submit this application for regional</w:t>
            </w:r>
            <w:r w:rsidR="00925966">
              <w:rPr>
                <w:rFonts w:ascii="Calibri" w:hAnsi="Calibri"/>
                <w:b/>
              </w:rPr>
              <w:t xml:space="preserve"> group or </w:t>
            </w:r>
            <w:r w:rsidR="00BD7C5C">
              <w:rPr>
                <w:rFonts w:ascii="Calibri" w:hAnsi="Calibri"/>
                <w:b/>
              </w:rPr>
              <w:t>HQ group</w:t>
            </w:r>
            <w:r>
              <w:rPr>
                <w:rFonts w:ascii="Calibri" w:hAnsi="Calibri"/>
                <w:b/>
              </w:rPr>
              <w:t xml:space="preserve"> approval. </w:t>
            </w:r>
          </w:p>
        </w:tc>
      </w:tr>
    </w:tbl>
    <w:p w:rsidR="00B561C9" w:rsidRDefault="00B561C9" w:rsidP="000836C7">
      <w:pPr>
        <w:spacing w:before="100" w:beforeAutospacing="1" w:after="100" w:afterAutospacing="1" w:line="240" w:lineRule="auto"/>
        <w:rPr>
          <w:rFonts w:ascii="Calibri" w:hAnsi="Calibri" w:cs="Calibri"/>
          <w:color w:val="333333"/>
          <w:spacing w:val="-5"/>
          <w:sz w:val="22"/>
          <w:szCs w:val="22"/>
          <w:lang w:val="en"/>
        </w:rPr>
      </w:pPr>
    </w:p>
    <w:p w:rsidR="00CA6BBD" w:rsidRDefault="00CA6BBD" w:rsidP="000836C7">
      <w:pPr>
        <w:spacing w:before="100" w:beforeAutospacing="1" w:after="100" w:afterAutospacing="1" w:line="240" w:lineRule="auto"/>
        <w:rPr>
          <w:rFonts w:ascii="Calibri" w:hAnsi="Calibri" w:cs="Calibri"/>
          <w:color w:val="333333"/>
          <w:spacing w:val="-5"/>
          <w:sz w:val="22"/>
          <w:szCs w:val="22"/>
          <w:lang w:val="en"/>
        </w:rPr>
      </w:pPr>
    </w:p>
    <w:p w:rsidR="00CA6BBD" w:rsidRDefault="00CA6BBD" w:rsidP="000836C7">
      <w:pPr>
        <w:spacing w:before="100" w:beforeAutospacing="1" w:after="100" w:afterAutospacing="1" w:line="240" w:lineRule="auto"/>
        <w:rPr>
          <w:rFonts w:ascii="Calibri" w:hAnsi="Calibri" w:cs="Calibri"/>
          <w:color w:val="333333"/>
          <w:spacing w:val="-5"/>
          <w:sz w:val="22"/>
          <w:szCs w:val="22"/>
          <w:lang w:val="en"/>
        </w:rPr>
      </w:pPr>
    </w:p>
    <w:p w:rsidR="00CA6BBD" w:rsidRPr="00456B21" w:rsidRDefault="00CA6BBD" w:rsidP="000836C7">
      <w:pPr>
        <w:spacing w:before="100" w:beforeAutospacing="1" w:after="100" w:afterAutospacing="1" w:line="240" w:lineRule="auto"/>
        <w:rPr>
          <w:rFonts w:ascii="Calibri" w:hAnsi="Calibri" w:cs="Calibri"/>
          <w:color w:val="333333"/>
          <w:spacing w:val="-5"/>
          <w:sz w:val="22"/>
          <w:szCs w:val="22"/>
          <w:lang w:val="en"/>
        </w:rPr>
      </w:pPr>
    </w:p>
    <w:tbl>
      <w:tblPr>
        <w:tblpPr w:leftFromText="180" w:rightFromText="180" w:vertAnchor="text" w:horzAnchor="margin" w:tblpY="133"/>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258"/>
      </w:tblGrid>
      <w:tr w:rsidR="00512953" w:rsidRPr="00B561C9" w:rsidTr="00456B21">
        <w:tc>
          <w:tcPr>
            <w:tcW w:w="10209" w:type="dxa"/>
            <w:gridSpan w:val="2"/>
            <w:tcBorders>
              <w:top w:val="single" w:sz="4" w:space="0" w:color="auto"/>
              <w:left w:val="single" w:sz="4" w:space="0" w:color="auto"/>
              <w:bottom w:val="single" w:sz="4" w:space="0" w:color="auto"/>
              <w:right w:val="single" w:sz="4" w:space="0" w:color="auto"/>
            </w:tcBorders>
            <w:hideMark/>
          </w:tcPr>
          <w:p w:rsidR="00512953" w:rsidRPr="00C93C51" w:rsidRDefault="00BA498B" w:rsidP="00C93C51">
            <w:pPr>
              <w:spacing w:before="100" w:beforeAutospacing="1" w:after="100" w:afterAutospacing="1" w:line="240" w:lineRule="auto"/>
              <w:rPr>
                <w:rFonts w:ascii="Calibri" w:hAnsi="Calibri" w:cs="Calibri"/>
                <w:b/>
                <w:color w:val="333333"/>
                <w:spacing w:val="-5"/>
                <w:sz w:val="22"/>
                <w:szCs w:val="22"/>
                <w:lang w:val="en"/>
              </w:rPr>
            </w:pPr>
            <w:r>
              <w:rPr>
                <w:rFonts w:ascii="Calibri" w:hAnsi="Calibri" w:cs="Calibri"/>
                <w:b/>
                <w:color w:val="333333"/>
                <w:spacing w:val="-5"/>
                <w:sz w:val="22"/>
                <w:szCs w:val="22"/>
                <w:lang w:val="en"/>
              </w:rPr>
              <w:t xml:space="preserve">Prison </w:t>
            </w:r>
            <w:r w:rsidR="00841928">
              <w:rPr>
                <w:rFonts w:ascii="Calibri" w:hAnsi="Calibri" w:cs="Calibri"/>
                <w:b/>
                <w:color w:val="333333"/>
                <w:spacing w:val="-5"/>
                <w:sz w:val="22"/>
                <w:szCs w:val="22"/>
                <w:lang w:val="en"/>
              </w:rPr>
              <w:t xml:space="preserve">Group/ </w:t>
            </w:r>
            <w:r>
              <w:rPr>
                <w:rFonts w:ascii="Calibri" w:hAnsi="Calibri" w:cs="Calibri"/>
                <w:b/>
                <w:color w:val="333333"/>
                <w:spacing w:val="-5"/>
                <w:sz w:val="22"/>
                <w:szCs w:val="22"/>
                <w:lang w:val="en"/>
              </w:rPr>
              <w:t xml:space="preserve">Probation </w:t>
            </w:r>
            <w:r w:rsidR="00C373E1">
              <w:rPr>
                <w:rFonts w:ascii="Calibri" w:hAnsi="Calibri" w:cs="Calibri"/>
                <w:b/>
                <w:color w:val="333333"/>
                <w:spacing w:val="-5"/>
                <w:sz w:val="22"/>
                <w:szCs w:val="22"/>
                <w:lang w:val="en"/>
              </w:rPr>
              <w:t>Region</w:t>
            </w:r>
            <w:r w:rsidR="00C93C51" w:rsidRPr="00C93C51">
              <w:rPr>
                <w:rFonts w:ascii="Calibri" w:hAnsi="Calibri" w:cs="Calibri"/>
                <w:b/>
                <w:color w:val="333333"/>
                <w:spacing w:val="-5"/>
                <w:sz w:val="22"/>
                <w:szCs w:val="22"/>
                <w:lang w:val="en"/>
              </w:rPr>
              <w:t xml:space="preserve">/ </w:t>
            </w:r>
            <w:r w:rsidR="00582B69">
              <w:rPr>
                <w:rFonts w:ascii="Calibri" w:hAnsi="Calibri" w:cs="Calibri"/>
                <w:b/>
                <w:color w:val="333333"/>
                <w:spacing w:val="-5"/>
                <w:sz w:val="22"/>
                <w:szCs w:val="22"/>
                <w:lang w:val="en"/>
              </w:rPr>
              <w:t xml:space="preserve">HQ </w:t>
            </w:r>
            <w:r w:rsidR="00C93C51" w:rsidRPr="00C93C51">
              <w:rPr>
                <w:rFonts w:ascii="Calibri" w:hAnsi="Calibri" w:cs="Calibri"/>
                <w:b/>
                <w:color w:val="333333"/>
                <w:spacing w:val="-5"/>
                <w:sz w:val="22"/>
                <w:szCs w:val="22"/>
                <w:lang w:val="en"/>
              </w:rPr>
              <w:t xml:space="preserve">Group Level Approval </w:t>
            </w:r>
          </w:p>
        </w:tc>
      </w:tr>
      <w:tr w:rsidR="00512953" w:rsidRPr="00B561C9" w:rsidTr="00456B21">
        <w:trPr>
          <w:trHeight w:val="1510"/>
        </w:trPr>
        <w:tc>
          <w:tcPr>
            <w:tcW w:w="10209" w:type="dxa"/>
            <w:gridSpan w:val="2"/>
            <w:tcBorders>
              <w:top w:val="single" w:sz="4" w:space="0" w:color="auto"/>
              <w:left w:val="single" w:sz="4" w:space="0" w:color="auto"/>
              <w:bottom w:val="single" w:sz="4" w:space="0" w:color="auto"/>
              <w:right w:val="single" w:sz="4" w:space="0" w:color="auto"/>
            </w:tcBorders>
          </w:tcPr>
          <w:p w:rsidR="00BD7C5C" w:rsidRDefault="00C373E1" w:rsidP="00456B21">
            <w:pPr>
              <w:spacing w:before="100" w:beforeAutospacing="1" w:after="100" w:afterAutospacing="1" w:line="240" w:lineRule="auto"/>
              <w:rPr>
                <w:rFonts w:ascii="Calibri" w:hAnsi="Calibri" w:cs="Calibri"/>
                <w:color w:val="333333"/>
                <w:spacing w:val="-5"/>
                <w:sz w:val="22"/>
                <w:szCs w:val="22"/>
              </w:rPr>
            </w:pPr>
            <w:r>
              <w:rPr>
                <w:rFonts w:ascii="Calibri" w:hAnsi="Calibri" w:cs="Calibri"/>
                <w:color w:val="333333"/>
                <w:spacing w:val="-5"/>
                <w:sz w:val="22"/>
                <w:szCs w:val="22"/>
              </w:rPr>
              <w:t xml:space="preserve">Prison </w:t>
            </w:r>
            <w:r w:rsidR="00841928">
              <w:rPr>
                <w:rFonts w:ascii="Calibri" w:hAnsi="Calibri" w:cs="Calibri"/>
                <w:color w:val="333333"/>
                <w:spacing w:val="-5"/>
                <w:sz w:val="22"/>
                <w:szCs w:val="22"/>
              </w:rPr>
              <w:t>Group/</w:t>
            </w:r>
            <w:r>
              <w:rPr>
                <w:rFonts w:ascii="Calibri" w:hAnsi="Calibri" w:cs="Calibri"/>
                <w:color w:val="333333"/>
                <w:spacing w:val="-5"/>
                <w:sz w:val="22"/>
                <w:szCs w:val="22"/>
              </w:rPr>
              <w:t xml:space="preserve"> Probation Regions </w:t>
            </w:r>
            <w:r w:rsidR="00BD7C5C">
              <w:rPr>
                <w:rFonts w:ascii="Calibri" w:hAnsi="Calibri" w:cs="Calibri"/>
                <w:color w:val="333333"/>
                <w:spacing w:val="-5"/>
                <w:sz w:val="22"/>
                <w:szCs w:val="22"/>
              </w:rPr>
              <w:t>/ HQ Directors can approve these forms themselves or delegate this au</w:t>
            </w:r>
            <w:r w:rsidR="00BA498B">
              <w:rPr>
                <w:rFonts w:ascii="Calibri" w:hAnsi="Calibri" w:cs="Calibri"/>
                <w:color w:val="333333"/>
                <w:spacing w:val="-5"/>
                <w:sz w:val="22"/>
                <w:szCs w:val="22"/>
              </w:rPr>
              <w:t>thority to regional W</w:t>
            </w:r>
            <w:r w:rsidR="00CA6BBD">
              <w:rPr>
                <w:rFonts w:ascii="Calibri" w:hAnsi="Calibri" w:cs="Calibri"/>
                <w:color w:val="333333"/>
                <w:spacing w:val="-5"/>
                <w:sz w:val="22"/>
                <w:szCs w:val="22"/>
              </w:rPr>
              <w:t>orkforce Planning C</w:t>
            </w:r>
            <w:r w:rsidR="00BD7C5C">
              <w:rPr>
                <w:rFonts w:ascii="Calibri" w:hAnsi="Calibri" w:cs="Calibri"/>
                <w:color w:val="333333"/>
                <w:spacing w:val="-5"/>
                <w:sz w:val="22"/>
                <w:szCs w:val="22"/>
              </w:rPr>
              <w:t>ommittee</w:t>
            </w:r>
            <w:r w:rsidR="00BA498B">
              <w:rPr>
                <w:rFonts w:ascii="Calibri" w:hAnsi="Calibri" w:cs="Calibri"/>
                <w:color w:val="333333"/>
                <w:spacing w:val="-5"/>
                <w:sz w:val="22"/>
                <w:szCs w:val="22"/>
              </w:rPr>
              <w:t xml:space="preserve"> or Finance Committee.</w:t>
            </w:r>
            <w:r w:rsidR="00BD7C5C">
              <w:rPr>
                <w:rFonts w:ascii="Calibri" w:hAnsi="Calibri" w:cs="Calibri"/>
                <w:color w:val="333333"/>
                <w:spacing w:val="-5"/>
                <w:sz w:val="22"/>
                <w:szCs w:val="22"/>
              </w:rPr>
              <w:t xml:space="preserve"> </w:t>
            </w:r>
          </w:p>
          <w:p w:rsidR="00BD7C5C" w:rsidRDefault="00BD7C5C" w:rsidP="00456B21">
            <w:pPr>
              <w:spacing w:before="100" w:beforeAutospacing="1" w:after="100" w:afterAutospacing="1" w:line="240" w:lineRule="auto"/>
              <w:rPr>
                <w:rFonts w:ascii="Calibri" w:hAnsi="Calibri" w:cs="Calibri"/>
                <w:color w:val="333333"/>
                <w:spacing w:val="-5"/>
                <w:sz w:val="22"/>
                <w:szCs w:val="22"/>
              </w:rPr>
            </w:pPr>
          </w:p>
          <w:p w:rsidR="00512953" w:rsidRPr="00B561C9" w:rsidRDefault="00C373E1" w:rsidP="00456B21">
            <w:pPr>
              <w:spacing w:before="100" w:beforeAutospacing="1" w:after="100" w:afterAutospacing="1" w:line="240" w:lineRule="auto"/>
              <w:rPr>
                <w:rFonts w:ascii="Calibri" w:hAnsi="Calibri" w:cs="Calibri"/>
                <w:color w:val="333333"/>
                <w:spacing w:val="-5"/>
                <w:sz w:val="22"/>
                <w:szCs w:val="22"/>
                <w:lang w:val="en"/>
              </w:rPr>
            </w:pPr>
            <w:r>
              <w:rPr>
                <w:rFonts w:ascii="Calibri" w:hAnsi="Calibri" w:cs="Calibri"/>
                <w:color w:val="333333"/>
                <w:spacing w:val="-5"/>
                <w:sz w:val="22"/>
                <w:szCs w:val="22"/>
              </w:rPr>
              <w:t xml:space="preserve">Prison </w:t>
            </w:r>
            <w:r w:rsidR="00841928">
              <w:rPr>
                <w:rFonts w:ascii="Calibri" w:hAnsi="Calibri" w:cs="Calibri"/>
                <w:color w:val="333333"/>
                <w:spacing w:val="-5"/>
                <w:sz w:val="22"/>
                <w:szCs w:val="22"/>
              </w:rPr>
              <w:t>Group /</w:t>
            </w:r>
            <w:r>
              <w:rPr>
                <w:rFonts w:ascii="Calibri" w:hAnsi="Calibri" w:cs="Calibri"/>
                <w:color w:val="333333"/>
                <w:spacing w:val="-5"/>
                <w:sz w:val="22"/>
                <w:szCs w:val="22"/>
              </w:rPr>
              <w:t xml:space="preserve">Probation Regions </w:t>
            </w:r>
            <w:r w:rsidR="00C93C51">
              <w:rPr>
                <w:rFonts w:ascii="Calibri" w:hAnsi="Calibri" w:cs="Calibri"/>
                <w:color w:val="333333"/>
                <w:spacing w:val="-5"/>
                <w:sz w:val="22"/>
                <w:szCs w:val="22"/>
              </w:rPr>
              <w:t>/ HQ groups/</w:t>
            </w:r>
            <w:r w:rsidR="00512953" w:rsidRPr="00512953">
              <w:rPr>
                <w:rFonts w:ascii="Calibri" w:hAnsi="Calibri" w:cs="Calibri"/>
                <w:color w:val="333333"/>
                <w:spacing w:val="-5"/>
                <w:sz w:val="22"/>
                <w:szCs w:val="22"/>
              </w:rPr>
              <w:t xml:space="preserve"> must</w:t>
            </w:r>
            <w:r w:rsidR="00512953" w:rsidRPr="00B561C9">
              <w:rPr>
                <w:rFonts w:ascii="Calibri" w:hAnsi="Calibri" w:cs="Calibri"/>
                <w:color w:val="333333"/>
                <w:spacing w:val="-5"/>
                <w:sz w:val="22"/>
                <w:szCs w:val="22"/>
                <w:lang w:val="en"/>
              </w:rPr>
              <w:t xml:space="preserve"> satisfy themselves that employee:</w:t>
            </w:r>
          </w:p>
          <w:p w:rsidR="00512953" w:rsidRPr="00B561C9" w:rsidRDefault="00512953" w:rsidP="000E1BBA">
            <w:pPr>
              <w:numPr>
                <w:ilvl w:val="0"/>
                <w:numId w:val="10"/>
              </w:numPr>
              <w:spacing w:before="100" w:beforeAutospacing="1" w:after="100" w:afterAutospacing="1" w:line="240" w:lineRule="auto"/>
              <w:rPr>
                <w:rFonts w:ascii="Calibri" w:hAnsi="Calibri" w:cs="Calibri"/>
                <w:color w:val="333333"/>
                <w:spacing w:val="-5"/>
                <w:sz w:val="22"/>
                <w:szCs w:val="22"/>
                <w:lang w:val="en"/>
              </w:rPr>
            </w:pPr>
            <w:r w:rsidRPr="00B561C9">
              <w:rPr>
                <w:rFonts w:ascii="Calibri" w:hAnsi="Calibri" w:cs="Calibri"/>
                <w:color w:val="333333"/>
                <w:spacing w:val="-5"/>
                <w:sz w:val="22"/>
                <w:szCs w:val="22"/>
                <w:lang w:val="en"/>
              </w:rPr>
              <w:t xml:space="preserve">has </w:t>
            </w:r>
            <w:proofErr w:type="spellStart"/>
            <w:r w:rsidRPr="00B561C9">
              <w:rPr>
                <w:rFonts w:ascii="Calibri" w:hAnsi="Calibri" w:cs="Calibri"/>
                <w:color w:val="333333"/>
                <w:spacing w:val="-5"/>
                <w:sz w:val="22"/>
                <w:szCs w:val="22"/>
                <w:lang w:val="en"/>
              </w:rPr>
              <w:t>utilised</w:t>
            </w:r>
            <w:proofErr w:type="spellEnd"/>
            <w:r w:rsidRPr="00B561C9">
              <w:rPr>
                <w:rFonts w:ascii="Calibri" w:hAnsi="Calibri" w:cs="Calibri"/>
                <w:color w:val="333333"/>
                <w:spacing w:val="-5"/>
                <w:sz w:val="22"/>
                <w:szCs w:val="22"/>
                <w:lang w:val="en"/>
              </w:rPr>
              <w:t xml:space="preserve"> </w:t>
            </w:r>
            <w:r w:rsidR="00E32EF5">
              <w:rPr>
                <w:rFonts w:ascii="Calibri" w:hAnsi="Calibri" w:cs="Calibri"/>
                <w:color w:val="333333"/>
                <w:spacing w:val="-5"/>
                <w:sz w:val="22"/>
                <w:szCs w:val="22"/>
                <w:lang w:val="en"/>
              </w:rPr>
              <w:t>standard</w:t>
            </w:r>
            <w:r w:rsidRPr="00B561C9">
              <w:rPr>
                <w:rFonts w:ascii="Calibri" w:hAnsi="Calibri" w:cs="Calibri"/>
                <w:color w:val="333333"/>
                <w:spacing w:val="-5"/>
                <w:sz w:val="22"/>
                <w:szCs w:val="22"/>
                <w:lang w:val="en"/>
              </w:rPr>
              <w:t xml:space="preserve"> provision of equipment as stated in the guidance. </w:t>
            </w:r>
          </w:p>
          <w:p w:rsidR="00512953" w:rsidRPr="00B561C9" w:rsidRDefault="00512953" w:rsidP="000E1BBA">
            <w:pPr>
              <w:numPr>
                <w:ilvl w:val="0"/>
                <w:numId w:val="10"/>
              </w:numPr>
              <w:textAlignment w:val="baseline"/>
              <w:rPr>
                <w:rFonts w:ascii="Calibri" w:hAnsi="Calibri" w:cs="Arial"/>
                <w:sz w:val="22"/>
                <w:szCs w:val="22"/>
              </w:rPr>
            </w:pPr>
            <w:r w:rsidRPr="00B561C9">
              <w:rPr>
                <w:rFonts w:ascii="Calibri" w:hAnsi="Calibri" w:cs="Calibri"/>
                <w:color w:val="333333"/>
                <w:spacing w:val="-5"/>
                <w:sz w:val="22"/>
                <w:szCs w:val="22"/>
                <w:lang w:val="en"/>
              </w:rPr>
              <w:t xml:space="preserve">demonstrated </w:t>
            </w:r>
            <w:r>
              <w:rPr>
                <w:rFonts w:ascii="Calibri" w:hAnsi="Calibri" w:cs="Arial"/>
                <w:sz w:val="22"/>
                <w:szCs w:val="22"/>
              </w:rPr>
              <w:t>that a</w:t>
            </w:r>
            <w:r w:rsidRPr="00B561C9">
              <w:rPr>
                <w:rFonts w:ascii="Calibri" w:hAnsi="Calibri" w:cs="Arial"/>
                <w:sz w:val="22"/>
                <w:szCs w:val="22"/>
              </w:rPr>
              <w:t xml:space="preserve">ny expenses claims </w:t>
            </w:r>
            <w:r>
              <w:rPr>
                <w:rFonts w:ascii="Calibri" w:hAnsi="Calibri" w:cs="Arial"/>
                <w:sz w:val="22"/>
                <w:szCs w:val="22"/>
              </w:rPr>
              <w:t>are</w:t>
            </w:r>
            <w:r w:rsidRPr="00B561C9">
              <w:rPr>
                <w:rFonts w:ascii="Calibri" w:hAnsi="Calibri" w:cs="Arial"/>
                <w:sz w:val="22"/>
                <w:szCs w:val="22"/>
              </w:rPr>
              <w:t xml:space="preserve"> reasonable and have been incurred wholly, exclusively and necessarily while carrying out official duties at home. </w:t>
            </w:r>
          </w:p>
          <w:p w:rsidR="00512953" w:rsidRDefault="00512953" w:rsidP="000E1BBA">
            <w:pPr>
              <w:numPr>
                <w:ilvl w:val="0"/>
                <w:numId w:val="10"/>
              </w:numPr>
              <w:spacing w:before="100" w:beforeAutospacing="1" w:after="100" w:afterAutospacing="1" w:line="240" w:lineRule="auto"/>
              <w:rPr>
                <w:rFonts w:ascii="Calibri" w:hAnsi="Calibri" w:cs="Calibri"/>
                <w:color w:val="333333"/>
                <w:spacing w:val="-5"/>
                <w:sz w:val="22"/>
                <w:szCs w:val="22"/>
                <w:lang w:val="en"/>
              </w:rPr>
            </w:pPr>
            <w:r w:rsidRPr="00B561C9">
              <w:rPr>
                <w:rFonts w:ascii="Calibri" w:hAnsi="Calibri" w:cs="Calibri"/>
                <w:color w:val="333333"/>
                <w:spacing w:val="-5"/>
                <w:sz w:val="22"/>
                <w:szCs w:val="22"/>
                <w:lang w:val="en"/>
              </w:rPr>
              <w:t xml:space="preserve">has suffered financial hardship </w:t>
            </w:r>
            <w:proofErr w:type="gramStart"/>
            <w:r w:rsidRPr="00B561C9">
              <w:rPr>
                <w:rFonts w:ascii="Calibri" w:hAnsi="Calibri" w:cs="Calibri"/>
                <w:color w:val="333333"/>
                <w:spacing w:val="-5"/>
                <w:sz w:val="22"/>
                <w:szCs w:val="22"/>
                <w:lang w:val="en"/>
              </w:rPr>
              <w:t>as a result of</w:t>
            </w:r>
            <w:proofErr w:type="gramEnd"/>
            <w:r w:rsidRPr="00B561C9">
              <w:rPr>
                <w:rFonts w:ascii="Calibri" w:hAnsi="Calibri" w:cs="Calibri"/>
                <w:color w:val="333333"/>
                <w:spacing w:val="-5"/>
                <w:sz w:val="22"/>
                <w:szCs w:val="22"/>
                <w:lang w:val="en"/>
              </w:rPr>
              <w:t xml:space="preserve"> working fr</w:t>
            </w:r>
            <w:r>
              <w:rPr>
                <w:rFonts w:ascii="Calibri" w:hAnsi="Calibri" w:cs="Calibri"/>
                <w:color w:val="333333"/>
                <w:spacing w:val="-5"/>
                <w:sz w:val="22"/>
                <w:szCs w:val="22"/>
                <w:lang w:val="en"/>
              </w:rPr>
              <w:t xml:space="preserve">om home (saving from traveling doesn’t offset additional costs)  </w:t>
            </w:r>
          </w:p>
          <w:p w:rsidR="00BD7C5C" w:rsidRDefault="00BD7C5C" w:rsidP="00D34A3F">
            <w:pPr>
              <w:spacing w:before="100" w:beforeAutospacing="1" w:after="100" w:afterAutospacing="1" w:line="240" w:lineRule="auto"/>
              <w:rPr>
                <w:rFonts w:ascii="Calibri" w:hAnsi="Calibri" w:cs="Calibri"/>
                <w:color w:val="333333"/>
                <w:spacing w:val="-5"/>
                <w:sz w:val="22"/>
                <w:szCs w:val="22"/>
                <w:lang w:val="en"/>
              </w:rPr>
            </w:pPr>
          </w:p>
          <w:p w:rsidR="00BD7C5C" w:rsidRPr="00512953" w:rsidRDefault="00BD7C5C" w:rsidP="00D34A3F">
            <w:pPr>
              <w:spacing w:before="100" w:beforeAutospacing="1" w:after="100" w:afterAutospacing="1" w:line="240" w:lineRule="auto"/>
              <w:rPr>
                <w:rFonts w:ascii="Calibri" w:hAnsi="Calibri" w:cs="Calibri"/>
                <w:color w:val="333333"/>
                <w:spacing w:val="-5"/>
                <w:sz w:val="22"/>
                <w:szCs w:val="22"/>
                <w:lang w:val="en"/>
              </w:rPr>
            </w:pPr>
          </w:p>
          <w:p w:rsidR="00512953" w:rsidRPr="00B561C9" w:rsidRDefault="00512953" w:rsidP="00456B21">
            <w:pPr>
              <w:rPr>
                <w:rFonts w:ascii="Calibri" w:hAnsi="Calibri"/>
              </w:rPr>
            </w:pPr>
          </w:p>
        </w:tc>
      </w:tr>
      <w:tr w:rsidR="00512953" w:rsidRPr="00B561C9" w:rsidTr="00512953">
        <w:trPr>
          <w:trHeight w:val="495"/>
        </w:trPr>
        <w:tc>
          <w:tcPr>
            <w:tcW w:w="10209" w:type="dxa"/>
            <w:gridSpan w:val="2"/>
            <w:tcBorders>
              <w:top w:val="single" w:sz="4" w:space="0" w:color="auto"/>
              <w:left w:val="single" w:sz="4" w:space="0" w:color="auto"/>
              <w:bottom w:val="single" w:sz="4" w:space="0" w:color="auto"/>
              <w:right w:val="single" w:sz="4" w:space="0" w:color="auto"/>
            </w:tcBorders>
          </w:tcPr>
          <w:p w:rsidR="00512953" w:rsidRPr="00512953" w:rsidRDefault="00512953" w:rsidP="00456B21">
            <w:pPr>
              <w:spacing w:before="100" w:beforeAutospacing="1" w:after="100" w:afterAutospacing="1" w:line="240" w:lineRule="auto"/>
              <w:rPr>
                <w:rFonts w:ascii="Calibri" w:hAnsi="Calibri" w:cs="Calibri"/>
                <w:color w:val="333333"/>
                <w:spacing w:val="-5"/>
                <w:sz w:val="22"/>
                <w:szCs w:val="22"/>
                <w:lang w:val="en"/>
              </w:rPr>
            </w:pPr>
            <w:r>
              <w:rPr>
                <w:rFonts w:ascii="Calibri" w:hAnsi="Calibri" w:cs="Calibri"/>
                <w:color w:val="333333"/>
                <w:spacing w:val="-5"/>
                <w:sz w:val="22"/>
                <w:szCs w:val="22"/>
                <w:lang w:val="en"/>
              </w:rPr>
              <w:t xml:space="preserve">Following my review, I (approve/ decline) this application. </w:t>
            </w:r>
          </w:p>
        </w:tc>
      </w:tr>
      <w:tr w:rsidR="000E1BBA" w:rsidRPr="00B561C9" w:rsidTr="000E1BBA">
        <w:trPr>
          <w:trHeight w:val="481"/>
        </w:trPr>
        <w:tc>
          <w:tcPr>
            <w:tcW w:w="1951" w:type="dxa"/>
            <w:tcBorders>
              <w:top w:val="single" w:sz="4" w:space="0" w:color="auto"/>
              <w:left w:val="single" w:sz="4" w:space="0" w:color="auto"/>
              <w:bottom w:val="single" w:sz="4" w:space="0" w:color="auto"/>
              <w:right w:val="nil"/>
            </w:tcBorders>
            <w:vAlign w:val="bottom"/>
          </w:tcPr>
          <w:p w:rsidR="000E1BBA" w:rsidRPr="00B561C9" w:rsidRDefault="000E1BBA" w:rsidP="00456B21">
            <w:pPr>
              <w:rPr>
                <w:rFonts w:ascii="Calibri" w:hAnsi="Calibri"/>
              </w:rPr>
            </w:pPr>
            <w:r>
              <w:rPr>
                <w:rFonts w:ascii="Calibri" w:hAnsi="Calibri"/>
              </w:rPr>
              <w:t xml:space="preserve">Name of approver and role </w:t>
            </w:r>
          </w:p>
        </w:tc>
        <w:tc>
          <w:tcPr>
            <w:tcW w:w="8258" w:type="dxa"/>
            <w:tcBorders>
              <w:top w:val="single" w:sz="4" w:space="0" w:color="auto"/>
              <w:left w:val="single" w:sz="4" w:space="0" w:color="auto"/>
              <w:bottom w:val="single" w:sz="4" w:space="0" w:color="auto"/>
              <w:right w:val="single" w:sz="4" w:space="0" w:color="auto"/>
            </w:tcBorders>
            <w:vAlign w:val="bottom"/>
          </w:tcPr>
          <w:p w:rsidR="000E1BBA" w:rsidRPr="00B561C9" w:rsidRDefault="000E1BBA" w:rsidP="00456B21">
            <w:pPr>
              <w:rPr>
                <w:rFonts w:ascii="Calibri" w:hAnsi="Calibri"/>
              </w:rPr>
            </w:pPr>
          </w:p>
        </w:tc>
      </w:tr>
      <w:tr w:rsidR="00512953" w:rsidRPr="00B561C9" w:rsidTr="000E1BBA">
        <w:trPr>
          <w:trHeight w:val="481"/>
        </w:trPr>
        <w:tc>
          <w:tcPr>
            <w:tcW w:w="1951" w:type="dxa"/>
            <w:tcBorders>
              <w:top w:val="single" w:sz="4" w:space="0" w:color="auto"/>
              <w:left w:val="single" w:sz="4" w:space="0" w:color="auto"/>
              <w:bottom w:val="single" w:sz="4" w:space="0" w:color="auto"/>
              <w:right w:val="nil"/>
            </w:tcBorders>
            <w:vAlign w:val="bottom"/>
            <w:hideMark/>
          </w:tcPr>
          <w:p w:rsidR="00512953" w:rsidRPr="00B561C9" w:rsidRDefault="00512953" w:rsidP="00456B21">
            <w:pPr>
              <w:rPr>
                <w:rFonts w:ascii="Calibri" w:hAnsi="Calibri"/>
              </w:rPr>
            </w:pPr>
            <w:r w:rsidRPr="00B561C9">
              <w:rPr>
                <w:rFonts w:ascii="Calibri" w:hAnsi="Calibri"/>
              </w:rPr>
              <w:t>Signed</w:t>
            </w:r>
          </w:p>
        </w:tc>
        <w:tc>
          <w:tcPr>
            <w:tcW w:w="8258" w:type="dxa"/>
            <w:tcBorders>
              <w:top w:val="single" w:sz="4" w:space="0" w:color="auto"/>
              <w:left w:val="single" w:sz="4" w:space="0" w:color="auto"/>
              <w:bottom w:val="single" w:sz="4" w:space="0" w:color="auto"/>
              <w:right w:val="single" w:sz="4" w:space="0" w:color="auto"/>
            </w:tcBorders>
            <w:vAlign w:val="bottom"/>
            <w:hideMark/>
          </w:tcPr>
          <w:p w:rsidR="00512953" w:rsidRPr="00B561C9" w:rsidRDefault="00512953" w:rsidP="00456B21">
            <w:pPr>
              <w:rPr>
                <w:rFonts w:ascii="Calibri" w:hAnsi="Calibri"/>
              </w:rPr>
            </w:pPr>
          </w:p>
        </w:tc>
      </w:tr>
      <w:tr w:rsidR="00512953" w:rsidRPr="00B561C9" w:rsidTr="000E1BBA">
        <w:trPr>
          <w:trHeight w:val="706"/>
        </w:trPr>
        <w:tc>
          <w:tcPr>
            <w:tcW w:w="1951" w:type="dxa"/>
            <w:tcBorders>
              <w:top w:val="single" w:sz="4" w:space="0" w:color="auto"/>
              <w:left w:val="single" w:sz="4" w:space="0" w:color="auto"/>
              <w:bottom w:val="single" w:sz="4" w:space="0" w:color="auto"/>
              <w:right w:val="nil"/>
            </w:tcBorders>
            <w:vAlign w:val="bottom"/>
            <w:hideMark/>
          </w:tcPr>
          <w:p w:rsidR="00512953" w:rsidRPr="00B561C9" w:rsidRDefault="00512953" w:rsidP="00456B21">
            <w:pPr>
              <w:rPr>
                <w:rFonts w:ascii="Calibri" w:hAnsi="Calibri"/>
              </w:rPr>
            </w:pPr>
            <w:r w:rsidRPr="00B561C9">
              <w:rPr>
                <w:rFonts w:ascii="Calibri" w:hAnsi="Calibri"/>
              </w:rPr>
              <w:t>Date</w:t>
            </w:r>
          </w:p>
        </w:tc>
        <w:tc>
          <w:tcPr>
            <w:tcW w:w="8258" w:type="dxa"/>
            <w:tcBorders>
              <w:top w:val="single" w:sz="4" w:space="0" w:color="auto"/>
              <w:left w:val="single" w:sz="4" w:space="0" w:color="auto"/>
              <w:bottom w:val="single" w:sz="4" w:space="0" w:color="auto"/>
              <w:right w:val="single" w:sz="4" w:space="0" w:color="auto"/>
            </w:tcBorders>
            <w:vAlign w:val="bottom"/>
            <w:hideMark/>
          </w:tcPr>
          <w:p w:rsidR="00512953" w:rsidRPr="00B561C9" w:rsidRDefault="00512953" w:rsidP="00456B21">
            <w:pPr>
              <w:rPr>
                <w:rFonts w:ascii="Calibri" w:hAnsi="Calibri"/>
                <w:b/>
              </w:rPr>
            </w:pPr>
          </w:p>
        </w:tc>
      </w:tr>
    </w:tbl>
    <w:p w:rsidR="00D42038" w:rsidRDefault="00D42038" w:rsidP="000836C7">
      <w:pPr>
        <w:spacing w:before="100" w:beforeAutospacing="1" w:after="100" w:afterAutospacing="1" w:line="240" w:lineRule="auto"/>
        <w:rPr>
          <w:rFonts w:ascii="Calibri" w:hAnsi="Calibri" w:cs="Calibri"/>
          <w:color w:val="333333"/>
          <w:spacing w:val="-5"/>
          <w:sz w:val="22"/>
          <w:szCs w:val="22"/>
          <w:lang w:val="en"/>
        </w:rPr>
      </w:pPr>
    </w:p>
    <w:p w:rsidR="00E379A1" w:rsidRPr="00456B21" w:rsidRDefault="00E379A1" w:rsidP="000836C7">
      <w:pPr>
        <w:spacing w:before="100" w:beforeAutospacing="1" w:after="100" w:afterAutospacing="1" w:line="240" w:lineRule="auto"/>
        <w:rPr>
          <w:rFonts w:ascii="Calibri" w:hAnsi="Calibri" w:cs="Calibri"/>
          <w:color w:val="333333"/>
          <w:spacing w:val="-5"/>
          <w:sz w:val="22"/>
          <w:szCs w:val="22"/>
          <w:lang w:val="en"/>
        </w:rPr>
      </w:pPr>
    </w:p>
    <w:p w:rsidR="00B561C9" w:rsidRPr="00456B21" w:rsidRDefault="00512953" w:rsidP="000836C7">
      <w:pPr>
        <w:spacing w:before="100" w:beforeAutospacing="1" w:after="100" w:afterAutospacing="1" w:line="240" w:lineRule="auto"/>
        <w:rPr>
          <w:rFonts w:ascii="Calibri" w:hAnsi="Calibri" w:cs="Calibri"/>
          <w:color w:val="333333"/>
          <w:spacing w:val="-5"/>
          <w:sz w:val="22"/>
          <w:szCs w:val="22"/>
          <w:lang w:val="en"/>
        </w:rPr>
      </w:pPr>
      <w:r w:rsidRPr="00456B21">
        <w:rPr>
          <w:rFonts w:ascii="Calibri" w:hAnsi="Calibri" w:cs="Calibri"/>
          <w:color w:val="333333"/>
          <w:spacing w:val="-5"/>
          <w:sz w:val="22"/>
          <w:szCs w:val="22"/>
          <w:lang w:val="en"/>
        </w:rPr>
        <w:t xml:space="preserve">If approved/declined, please forward your decision to employee who can submit claim via SOP and Finance Business Partner. Employees and line manager should retain </w:t>
      </w:r>
      <w:r w:rsidR="00841928">
        <w:rPr>
          <w:rFonts w:ascii="Calibri" w:hAnsi="Calibri" w:cs="Calibri"/>
          <w:color w:val="333333"/>
          <w:spacing w:val="-5"/>
          <w:sz w:val="22"/>
          <w:szCs w:val="22"/>
          <w:lang w:val="en"/>
        </w:rPr>
        <w:t xml:space="preserve">a </w:t>
      </w:r>
      <w:r w:rsidRPr="00456B21">
        <w:rPr>
          <w:rFonts w:ascii="Calibri" w:hAnsi="Calibri" w:cs="Calibri"/>
          <w:color w:val="333333"/>
          <w:spacing w:val="-5"/>
          <w:sz w:val="22"/>
          <w:szCs w:val="22"/>
          <w:lang w:val="en"/>
        </w:rPr>
        <w:t xml:space="preserve">copy of this form in line with expense recording keeping guidance for audit purposes. </w:t>
      </w:r>
    </w:p>
    <w:p w:rsidR="00B561C9" w:rsidRPr="00456B21" w:rsidRDefault="00B561C9" w:rsidP="000836C7">
      <w:pPr>
        <w:spacing w:before="100" w:beforeAutospacing="1" w:after="100" w:afterAutospacing="1" w:line="240" w:lineRule="auto"/>
        <w:rPr>
          <w:rFonts w:ascii="Calibri" w:hAnsi="Calibri" w:cs="Calibri"/>
          <w:color w:val="333333"/>
          <w:spacing w:val="-5"/>
          <w:sz w:val="22"/>
          <w:szCs w:val="22"/>
          <w:lang w:val="en"/>
        </w:rPr>
      </w:pPr>
    </w:p>
    <w:p w:rsidR="00B561C9" w:rsidRPr="00456B21" w:rsidRDefault="00B561C9" w:rsidP="000836C7">
      <w:pPr>
        <w:spacing w:before="100" w:beforeAutospacing="1" w:after="100" w:afterAutospacing="1" w:line="240" w:lineRule="auto"/>
        <w:rPr>
          <w:rFonts w:ascii="Calibri" w:hAnsi="Calibri" w:cs="Calibri"/>
          <w:color w:val="333333"/>
          <w:spacing w:val="-5"/>
          <w:sz w:val="22"/>
          <w:szCs w:val="22"/>
          <w:lang w:val="en"/>
        </w:rPr>
      </w:pPr>
    </w:p>
    <w:p w:rsidR="004628B2" w:rsidRPr="00456B21" w:rsidRDefault="004628B2" w:rsidP="00C765C6">
      <w:pPr>
        <w:rPr>
          <w:rFonts w:ascii="Calibri" w:hAnsi="Calibri"/>
          <w:sz w:val="22"/>
          <w:szCs w:val="22"/>
        </w:rPr>
      </w:pPr>
    </w:p>
    <w:sectPr w:rsidR="004628B2" w:rsidRPr="00456B21" w:rsidSect="00B51D8D">
      <w:headerReference w:type="first" r:id="rId12"/>
      <w:pgSz w:w="11906" w:h="16838" w:code="9"/>
      <w:pgMar w:top="2269" w:right="851" w:bottom="2268" w:left="1134"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7F09" w:rsidRDefault="00F97F09">
      <w:r>
        <w:separator/>
      </w:r>
    </w:p>
  </w:endnote>
  <w:endnote w:type="continuationSeparator" w:id="0">
    <w:p w:rsidR="00F97F09" w:rsidRDefault="00F9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7F09" w:rsidRDefault="00F97F09">
      <w:r>
        <w:separator/>
      </w:r>
    </w:p>
  </w:footnote>
  <w:footnote w:type="continuationSeparator" w:id="0">
    <w:p w:rsidR="00F97F09" w:rsidRDefault="00F97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D8D" w:rsidRDefault="00C04AD8" w:rsidP="002C2355">
    <w:pPr>
      <w:pStyle w:val="NPSAddresstext"/>
      <w:jc w:val="left"/>
    </w:pPr>
    <w:r>
      <w:rPr>
        <w:rFonts w:ascii="Times New Roman" w:hAnsi="Times New Roman"/>
        <w:noProof/>
        <w:sz w:val="24"/>
        <w:szCs w:val="24"/>
      </w:rPr>
      <w:drawing>
        <wp:anchor distT="0" distB="0" distL="114300" distR="114300" simplePos="0" relativeHeight="251657728" behindDoc="1" locked="0" layoutInCell="0" allowOverlap="1" wp14:anchorId="1D9C944A" wp14:editId="1AF1AD28">
          <wp:simplePos x="0" y="0"/>
          <wp:positionH relativeFrom="page">
            <wp:posOffset>721995</wp:posOffset>
          </wp:positionH>
          <wp:positionV relativeFrom="page">
            <wp:posOffset>538480</wp:posOffset>
          </wp:positionV>
          <wp:extent cx="1889125" cy="839470"/>
          <wp:effectExtent l="0" t="0" r="0" b="0"/>
          <wp:wrapNone/>
          <wp:docPr id="9" name="Picture 9" descr="HM Prison &amp;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 Prison &amp; Probation Serv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8394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33A1"/>
    <w:multiLevelType w:val="multilevel"/>
    <w:tmpl w:val="BB36853E"/>
    <w:lvl w:ilvl="0">
      <w:start w:val="1"/>
      <w:numFmt w:val="decimal"/>
      <w:lvlText w:val="%1."/>
      <w:lvlJc w:val="left"/>
      <w:pPr>
        <w:tabs>
          <w:tab w:val="num" w:pos="709"/>
        </w:tabs>
        <w:ind w:left="709" w:hanging="360"/>
      </w:pPr>
    </w:lvl>
    <w:lvl w:ilvl="1">
      <w:start w:val="1"/>
      <w:numFmt w:val="bullet"/>
      <w:lvlText w:val=""/>
      <w:lvlJc w:val="left"/>
      <w:pPr>
        <w:tabs>
          <w:tab w:val="num" w:pos="1429"/>
        </w:tabs>
        <w:ind w:left="1429" w:hanging="360"/>
      </w:pPr>
      <w:rPr>
        <w:rFonts w:ascii="Symbol" w:hAnsi="Symbol" w:hint="default"/>
        <w:sz w:val="20"/>
      </w:rPr>
    </w:lvl>
    <w:lvl w:ilvl="2" w:tentative="1">
      <w:start w:val="1"/>
      <w:numFmt w:val="decimal"/>
      <w:lvlText w:val="%3."/>
      <w:lvlJc w:val="left"/>
      <w:pPr>
        <w:tabs>
          <w:tab w:val="num" w:pos="2149"/>
        </w:tabs>
        <w:ind w:left="2149" w:hanging="360"/>
      </w:pPr>
    </w:lvl>
    <w:lvl w:ilvl="3" w:tentative="1">
      <w:start w:val="1"/>
      <w:numFmt w:val="decimal"/>
      <w:lvlText w:val="%4."/>
      <w:lvlJc w:val="left"/>
      <w:pPr>
        <w:tabs>
          <w:tab w:val="num" w:pos="2869"/>
        </w:tabs>
        <w:ind w:left="2869" w:hanging="360"/>
      </w:pPr>
    </w:lvl>
    <w:lvl w:ilvl="4" w:tentative="1">
      <w:start w:val="1"/>
      <w:numFmt w:val="decimal"/>
      <w:lvlText w:val="%5."/>
      <w:lvlJc w:val="left"/>
      <w:pPr>
        <w:tabs>
          <w:tab w:val="num" w:pos="3589"/>
        </w:tabs>
        <w:ind w:left="3589" w:hanging="360"/>
      </w:pPr>
    </w:lvl>
    <w:lvl w:ilvl="5" w:tentative="1">
      <w:start w:val="1"/>
      <w:numFmt w:val="decimal"/>
      <w:lvlText w:val="%6."/>
      <w:lvlJc w:val="left"/>
      <w:pPr>
        <w:tabs>
          <w:tab w:val="num" w:pos="4309"/>
        </w:tabs>
        <w:ind w:left="4309" w:hanging="360"/>
      </w:pPr>
    </w:lvl>
    <w:lvl w:ilvl="6" w:tentative="1">
      <w:start w:val="1"/>
      <w:numFmt w:val="decimal"/>
      <w:lvlText w:val="%7."/>
      <w:lvlJc w:val="left"/>
      <w:pPr>
        <w:tabs>
          <w:tab w:val="num" w:pos="5029"/>
        </w:tabs>
        <w:ind w:left="5029" w:hanging="360"/>
      </w:pPr>
    </w:lvl>
    <w:lvl w:ilvl="7" w:tentative="1">
      <w:start w:val="1"/>
      <w:numFmt w:val="decimal"/>
      <w:lvlText w:val="%8."/>
      <w:lvlJc w:val="left"/>
      <w:pPr>
        <w:tabs>
          <w:tab w:val="num" w:pos="5749"/>
        </w:tabs>
        <w:ind w:left="5749" w:hanging="360"/>
      </w:pPr>
    </w:lvl>
    <w:lvl w:ilvl="8" w:tentative="1">
      <w:start w:val="1"/>
      <w:numFmt w:val="decimal"/>
      <w:lvlText w:val="%9."/>
      <w:lvlJc w:val="left"/>
      <w:pPr>
        <w:tabs>
          <w:tab w:val="num" w:pos="6469"/>
        </w:tabs>
        <w:ind w:left="6469" w:hanging="360"/>
      </w:pPr>
    </w:lvl>
  </w:abstractNum>
  <w:abstractNum w:abstractNumId="1" w15:restartNumberingAfterBreak="0">
    <w:nsid w:val="05A715B3"/>
    <w:multiLevelType w:val="multilevel"/>
    <w:tmpl w:val="3ECED320"/>
    <w:lvl w:ilvl="0">
      <w:start w:val="1"/>
      <w:numFmt w:val="bullet"/>
      <w:lvlText w:val=""/>
      <w:lvlJc w:val="left"/>
      <w:pPr>
        <w:ind w:left="360" w:hanging="360"/>
      </w:pPr>
      <w:rPr>
        <w:rFonts w:ascii="Symbol" w:hAnsi="Symbol"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 w15:restartNumberingAfterBreak="0">
    <w:nsid w:val="07DF18F3"/>
    <w:multiLevelType w:val="hybridMultilevel"/>
    <w:tmpl w:val="6610E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768F7"/>
    <w:multiLevelType w:val="multilevel"/>
    <w:tmpl w:val="18444A08"/>
    <w:lvl w:ilvl="0">
      <w:start w:val="2"/>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4" w15:restartNumberingAfterBreak="0">
    <w:nsid w:val="245756A8"/>
    <w:multiLevelType w:val="multilevel"/>
    <w:tmpl w:val="8B54AA38"/>
    <w:lvl w:ilvl="0">
      <w:start w:val="2"/>
      <w:numFmt w:val="decimal"/>
      <w:lvlText w:val="%1"/>
      <w:lvlJc w:val="left"/>
      <w:pPr>
        <w:ind w:left="360" w:hanging="360"/>
      </w:pPr>
      <w:rPr>
        <w:rFonts w:hint="default"/>
        <w:u w:val="single"/>
      </w:rPr>
    </w:lvl>
    <w:lvl w:ilvl="1">
      <w:start w:val="3"/>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5" w15:restartNumberingAfterBreak="0">
    <w:nsid w:val="40012DC6"/>
    <w:multiLevelType w:val="multilevel"/>
    <w:tmpl w:val="5FC8D7A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41F0989"/>
    <w:multiLevelType w:val="hybridMultilevel"/>
    <w:tmpl w:val="FDC2B5E6"/>
    <w:lvl w:ilvl="0" w:tplc="4238D294">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F558C"/>
    <w:multiLevelType w:val="hybridMultilevel"/>
    <w:tmpl w:val="3E48C850"/>
    <w:lvl w:ilvl="0" w:tplc="AEDA8E50">
      <w:start w:val="1"/>
      <w:numFmt w:val="bullet"/>
      <w:pStyle w:val="Heading1"/>
      <w:lvlText w:val=""/>
      <w:lvlJc w:val="left"/>
      <w:pPr>
        <w:tabs>
          <w:tab w:val="num" w:pos="720"/>
        </w:tabs>
        <w:ind w:left="720" w:hanging="360"/>
      </w:pPr>
      <w:rPr>
        <w:rFonts w:ascii="Wingdings" w:hAnsi="Wingdings" w:hint="default"/>
      </w:rPr>
    </w:lvl>
    <w:lvl w:ilvl="1" w:tplc="FEF0DE6E" w:tentative="1">
      <w:start w:val="1"/>
      <w:numFmt w:val="bullet"/>
      <w:lvlText w:val="o"/>
      <w:lvlJc w:val="left"/>
      <w:pPr>
        <w:tabs>
          <w:tab w:val="num" w:pos="1440"/>
        </w:tabs>
        <w:ind w:left="1440" w:hanging="360"/>
      </w:pPr>
      <w:rPr>
        <w:rFonts w:ascii="Courier New" w:hAnsi="Courier New" w:hint="default"/>
      </w:rPr>
    </w:lvl>
    <w:lvl w:ilvl="2" w:tplc="CF1CF25C" w:tentative="1">
      <w:start w:val="1"/>
      <w:numFmt w:val="bullet"/>
      <w:lvlText w:val=""/>
      <w:lvlJc w:val="left"/>
      <w:pPr>
        <w:tabs>
          <w:tab w:val="num" w:pos="2160"/>
        </w:tabs>
        <w:ind w:left="2160" w:hanging="360"/>
      </w:pPr>
      <w:rPr>
        <w:rFonts w:ascii="Wingdings" w:hAnsi="Wingdings" w:hint="default"/>
      </w:rPr>
    </w:lvl>
    <w:lvl w:ilvl="3" w:tplc="7E260244" w:tentative="1">
      <w:start w:val="1"/>
      <w:numFmt w:val="bullet"/>
      <w:lvlText w:val=""/>
      <w:lvlJc w:val="left"/>
      <w:pPr>
        <w:tabs>
          <w:tab w:val="num" w:pos="2880"/>
        </w:tabs>
        <w:ind w:left="2880" w:hanging="360"/>
      </w:pPr>
      <w:rPr>
        <w:rFonts w:ascii="Symbol" w:hAnsi="Symbol" w:hint="default"/>
      </w:rPr>
    </w:lvl>
    <w:lvl w:ilvl="4" w:tplc="479C83B6" w:tentative="1">
      <w:start w:val="1"/>
      <w:numFmt w:val="bullet"/>
      <w:lvlText w:val="o"/>
      <w:lvlJc w:val="left"/>
      <w:pPr>
        <w:tabs>
          <w:tab w:val="num" w:pos="3600"/>
        </w:tabs>
        <w:ind w:left="3600" w:hanging="360"/>
      </w:pPr>
      <w:rPr>
        <w:rFonts w:ascii="Courier New" w:hAnsi="Courier New" w:hint="default"/>
      </w:rPr>
    </w:lvl>
    <w:lvl w:ilvl="5" w:tplc="82E2A81E" w:tentative="1">
      <w:start w:val="1"/>
      <w:numFmt w:val="bullet"/>
      <w:lvlText w:val=""/>
      <w:lvlJc w:val="left"/>
      <w:pPr>
        <w:tabs>
          <w:tab w:val="num" w:pos="4320"/>
        </w:tabs>
        <w:ind w:left="4320" w:hanging="360"/>
      </w:pPr>
      <w:rPr>
        <w:rFonts w:ascii="Wingdings" w:hAnsi="Wingdings" w:hint="default"/>
      </w:rPr>
    </w:lvl>
    <w:lvl w:ilvl="6" w:tplc="39C6B99E" w:tentative="1">
      <w:start w:val="1"/>
      <w:numFmt w:val="bullet"/>
      <w:lvlText w:val=""/>
      <w:lvlJc w:val="left"/>
      <w:pPr>
        <w:tabs>
          <w:tab w:val="num" w:pos="5040"/>
        </w:tabs>
        <w:ind w:left="5040" w:hanging="360"/>
      </w:pPr>
      <w:rPr>
        <w:rFonts w:ascii="Symbol" w:hAnsi="Symbol" w:hint="default"/>
      </w:rPr>
    </w:lvl>
    <w:lvl w:ilvl="7" w:tplc="7598EAAA" w:tentative="1">
      <w:start w:val="1"/>
      <w:numFmt w:val="bullet"/>
      <w:lvlText w:val="o"/>
      <w:lvlJc w:val="left"/>
      <w:pPr>
        <w:tabs>
          <w:tab w:val="num" w:pos="5760"/>
        </w:tabs>
        <w:ind w:left="5760" w:hanging="360"/>
      </w:pPr>
      <w:rPr>
        <w:rFonts w:ascii="Courier New" w:hAnsi="Courier New" w:hint="default"/>
      </w:rPr>
    </w:lvl>
    <w:lvl w:ilvl="8" w:tplc="0F18916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096CA6"/>
    <w:multiLevelType w:val="hybridMultilevel"/>
    <w:tmpl w:val="FCB8D2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3F2D4C"/>
    <w:multiLevelType w:val="hybridMultilevel"/>
    <w:tmpl w:val="72A22B04"/>
    <w:lvl w:ilvl="0" w:tplc="67A48CAE">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14412DC"/>
    <w:multiLevelType w:val="hybridMultilevel"/>
    <w:tmpl w:val="CE46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654E96"/>
    <w:multiLevelType w:val="multilevel"/>
    <w:tmpl w:val="3ECED320"/>
    <w:lvl w:ilvl="0">
      <w:start w:val="1"/>
      <w:numFmt w:val="bullet"/>
      <w:lvlText w:val=""/>
      <w:lvlJc w:val="left"/>
      <w:pPr>
        <w:ind w:left="360" w:hanging="360"/>
      </w:pPr>
      <w:rPr>
        <w:rFonts w:ascii="Symbol" w:hAnsi="Symbol"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12" w15:restartNumberingAfterBreak="0">
    <w:nsid w:val="7F7E5E31"/>
    <w:multiLevelType w:val="hybridMultilevel"/>
    <w:tmpl w:val="809AF7D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2"/>
  </w:num>
  <w:num w:numId="5">
    <w:abstractNumId w:val="3"/>
  </w:num>
  <w:num w:numId="6">
    <w:abstractNumId w:val="6"/>
  </w:num>
  <w:num w:numId="7">
    <w:abstractNumId w:val="8"/>
  </w:num>
  <w:num w:numId="8">
    <w:abstractNumId w:val="9"/>
  </w:num>
  <w:num w:numId="9">
    <w:abstractNumId w:val="11"/>
  </w:num>
  <w:num w:numId="10">
    <w:abstractNumId w:val="1"/>
  </w:num>
  <w:num w:numId="11">
    <w:abstractNumId w:val="4"/>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30"/>
    <w:rsid w:val="00032B04"/>
    <w:rsid w:val="000473BA"/>
    <w:rsid w:val="000836C7"/>
    <w:rsid w:val="00096577"/>
    <w:rsid w:val="000D02B0"/>
    <w:rsid w:val="000E1BBA"/>
    <w:rsid w:val="00157078"/>
    <w:rsid w:val="00162B38"/>
    <w:rsid w:val="00172B10"/>
    <w:rsid w:val="001A2F36"/>
    <w:rsid w:val="001B4DA6"/>
    <w:rsid w:val="00227D19"/>
    <w:rsid w:val="002C2355"/>
    <w:rsid w:val="002C64FA"/>
    <w:rsid w:val="00304630"/>
    <w:rsid w:val="00323D05"/>
    <w:rsid w:val="003324F7"/>
    <w:rsid w:val="003528A3"/>
    <w:rsid w:val="00393722"/>
    <w:rsid w:val="00396CF9"/>
    <w:rsid w:val="003D385C"/>
    <w:rsid w:val="003E3C96"/>
    <w:rsid w:val="003F6761"/>
    <w:rsid w:val="00402581"/>
    <w:rsid w:val="00411D8C"/>
    <w:rsid w:val="0041572A"/>
    <w:rsid w:val="00456B21"/>
    <w:rsid w:val="0046162E"/>
    <w:rsid w:val="004628B2"/>
    <w:rsid w:val="00480483"/>
    <w:rsid w:val="004B4D6C"/>
    <w:rsid w:val="004E364D"/>
    <w:rsid w:val="004E4F22"/>
    <w:rsid w:val="00512953"/>
    <w:rsid w:val="00525622"/>
    <w:rsid w:val="00582B69"/>
    <w:rsid w:val="00607D3A"/>
    <w:rsid w:val="006C511B"/>
    <w:rsid w:val="006D5347"/>
    <w:rsid w:val="00790D28"/>
    <w:rsid w:val="00795106"/>
    <w:rsid w:val="007D581D"/>
    <w:rsid w:val="007E3A9E"/>
    <w:rsid w:val="007F01EA"/>
    <w:rsid w:val="00831213"/>
    <w:rsid w:val="00832035"/>
    <w:rsid w:val="00841928"/>
    <w:rsid w:val="008A6D11"/>
    <w:rsid w:val="009222A9"/>
    <w:rsid w:val="00925966"/>
    <w:rsid w:val="00996E3C"/>
    <w:rsid w:val="009B0011"/>
    <w:rsid w:val="009D467D"/>
    <w:rsid w:val="009F08E8"/>
    <w:rsid w:val="00A173C0"/>
    <w:rsid w:val="00A47EBD"/>
    <w:rsid w:val="00A65D62"/>
    <w:rsid w:val="00A6648A"/>
    <w:rsid w:val="00B13DA1"/>
    <w:rsid w:val="00B367E0"/>
    <w:rsid w:val="00B51D8D"/>
    <w:rsid w:val="00B561C9"/>
    <w:rsid w:val="00B63C5B"/>
    <w:rsid w:val="00BA498B"/>
    <w:rsid w:val="00BC0BC7"/>
    <w:rsid w:val="00BD0D3D"/>
    <w:rsid w:val="00BD7C5C"/>
    <w:rsid w:val="00BF11F5"/>
    <w:rsid w:val="00C04AD8"/>
    <w:rsid w:val="00C373E1"/>
    <w:rsid w:val="00C45BEC"/>
    <w:rsid w:val="00C765C6"/>
    <w:rsid w:val="00C93C51"/>
    <w:rsid w:val="00CA6BBD"/>
    <w:rsid w:val="00CD6CF8"/>
    <w:rsid w:val="00CF3D08"/>
    <w:rsid w:val="00D34A3F"/>
    <w:rsid w:val="00D42038"/>
    <w:rsid w:val="00D8481E"/>
    <w:rsid w:val="00D84B4A"/>
    <w:rsid w:val="00DE1526"/>
    <w:rsid w:val="00DE6A3A"/>
    <w:rsid w:val="00E32EF5"/>
    <w:rsid w:val="00E379A1"/>
    <w:rsid w:val="00E82338"/>
    <w:rsid w:val="00E85CD8"/>
    <w:rsid w:val="00EA5722"/>
    <w:rsid w:val="00EB472D"/>
    <w:rsid w:val="00F02A4A"/>
    <w:rsid w:val="00F657CF"/>
    <w:rsid w:val="00F97F09"/>
    <w:rsid w:val="00FE3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76BB1"/>
  <w15:chartTrackingRefBased/>
  <w15:docId w15:val="{6C4FA90E-3CC8-4661-844C-C6D9B4AF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80" w:lineRule="atLeast"/>
    </w:pPr>
    <w:rPr>
      <w:rFonts w:ascii="Arial" w:hAnsi="Arial"/>
      <w:color w:val="000000"/>
    </w:rPr>
  </w:style>
  <w:style w:type="paragraph" w:styleId="Heading1">
    <w:name w:val="heading 1"/>
    <w:basedOn w:val="Normal"/>
    <w:next w:val="Normal"/>
    <w:qFormat/>
    <w:pPr>
      <w:keepNext/>
      <w:numPr>
        <w:numId w:val="1"/>
      </w:numPr>
      <w:spacing w:before="240" w:after="60"/>
      <w:outlineLvl w:val="0"/>
    </w:pPr>
    <w:rPr>
      <w:rFonts w:cs="Arial"/>
      <w:b/>
      <w:bCs/>
      <w:kern w:val="32"/>
      <w:sz w:val="32"/>
      <w:szCs w:val="32"/>
    </w:rPr>
  </w:style>
  <w:style w:type="paragraph" w:styleId="Heading2">
    <w:name w:val="heading 2"/>
    <w:basedOn w:val="Normal"/>
    <w:next w:val="Normal"/>
    <w:link w:val="Heading2Char"/>
    <w:semiHidden/>
    <w:unhideWhenUsed/>
    <w:qFormat/>
    <w:rsid w:val="00C765C6"/>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NormalBold">
    <w:name w:val="Normal Bold"/>
    <w:basedOn w:val="Normal"/>
    <w:rPr>
      <w:b/>
    </w:rPr>
  </w:style>
  <w:style w:type="paragraph" w:customStyle="1" w:styleId="NPSAddresstext">
    <w:name w:val="NPS Address text"/>
    <w:basedOn w:val="Normal"/>
    <w:pPr>
      <w:spacing w:line="240" w:lineRule="atLeast"/>
      <w:jc w:val="right"/>
    </w:pPr>
  </w:style>
  <w:style w:type="paragraph" w:customStyle="1" w:styleId="NPSAreaheading">
    <w:name w:val="NPS Area heading"/>
    <w:basedOn w:val="Normal"/>
    <w:pPr>
      <w:spacing w:line="240" w:lineRule="atLeast"/>
    </w:pPr>
    <w:rPr>
      <w:b/>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UnresolvedMention">
    <w:name w:val="Unresolved Mention"/>
    <w:uiPriority w:val="99"/>
    <w:semiHidden/>
    <w:unhideWhenUsed/>
    <w:rsid w:val="00C765C6"/>
    <w:rPr>
      <w:color w:val="808080"/>
      <w:shd w:val="clear" w:color="auto" w:fill="E6E6E6"/>
    </w:rPr>
  </w:style>
  <w:style w:type="paragraph" w:customStyle="1" w:styleId="NCPAreaitalic">
    <w:name w:val="NCP Area italic"/>
    <w:basedOn w:val="NPSAddresstext"/>
    <w:rPr>
      <w:i/>
    </w:rPr>
  </w:style>
  <w:style w:type="character" w:customStyle="1" w:styleId="Heading2Char">
    <w:name w:val="Heading 2 Char"/>
    <w:link w:val="Heading2"/>
    <w:semiHidden/>
    <w:rsid w:val="00C765C6"/>
    <w:rPr>
      <w:rFonts w:ascii="Calibri Light" w:eastAsia="Times New Roman" w:hAnsi="Calibri Light" w:cs="Times New Roman"/>
      <w:b/>
      <w:bCs/>
      <w:i/>
      <w:iCs/>
      <w:color w:val="000000"/>
      <w:sz w:val="28"/>
      <w:szCs w:val="28"/>
    </w:rPr>
  </w:style>
  <w:style w:type="paragraph" w:styleId="ListParagraph">
    <w:name w:val="List Paragraph"/>
    <w:basedOn w:val="Normal"/>
    <w:uiPriority w:val="34"/>
    <w:qFormat/>
    <w:rsid w:val="009222A9"/>
    <w:pPr>
      <w:spacing w:after="160" w:line="259" w:lineRule="auto"/>
      <w:ind w:left="720"/>
      <w:contextualSpacing/>
    </w:pPr>
    <w:rPr>
      <w:rFonts w:ascii="Calibri" w:eastAsia="Calibri" w:hAnsi="Calibri"/>
      <w:color w:val="auto"/>
      <w:sz w:val="22"/>
      <w:szCs w:val="22"/>
      <w:lang w:eastAsia="en-US"/>
    </w:rPr>
  </w:style>
  <w:style w:type="table" w:styleId="TableGrid">
    <w:name w:val="Table Grid"/>
    <w:basedOn w:val="TableNormal"/>
    <w:rsid w:val="00D84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7C5C"/>
    <w:rPr>
      <w:sz w:val="16"/>
      <w:szCs w:val="16"/>
    </w:rPr>
  </w:style>
  <w:style w:type="paragraph" w:styleId="CommentText">
    <w:name w:val="annotation text"/>
    <w:basedOn w:val="Normal"/>
    <w:link w:val="CommentTextChar"/>
    <w:rsid w:val="00BD7C5C"/>
  </w:style>
  <w:style w:type="character" w:customStyle="1" w:styleId="CommentTextChar">
    <w:name w:val="Comment Text Char"/>
    <w:link w:val="CommentText"/>
    <w:rsid w:val="00BD7C5C"/>
    <w:rPr>
      <w:rFonts w:ascii="Arial" w:hAnsi="Arial"/>
      <w:color w:val="000000"/>
    </w:rPr>
  </w:style>
  <w:style w:type="paragraph" w:styleId="CommentSubject">
    <w:name w:val="annotation subject"/>
    <w:basedOn w:val="CommentText"/>
    <w:next w:val="CommentText"/>
    <w:link w:val="CommentSubjectChar"/>
    <w:rsid w:val="00BD7C5C"/>
    <w:rPr>
      <w:b/>
      <w:bCs/>
    </w:rPr>
  </w:style>
  <w:style w:type="character" w:customStyle="1" w:styleId="CommentSubjectChar">
    <w:name w:val="Comment Subject Char"/>
    <w:link w:val="CommentSubject"/>
    <w:rsid w:val="00BD7C5C"/>
    <w:rPr>
      <w:rFonts w:ascii="Arial" w:hAnsi="Arial"/>
      <w:b/>
      <w:bCs/>
      <w:color w:val="000000"/>
    </w:rPr>
  </w:style>
  <w:style w:type="paragraph" w:styleId="BalloonText">
    <w:name w:val="Balloon Text"/>
    <w:basedOn w:val="Normal"/>
    <w:link w:val="BalloonTextChar"/>
    <w:rsid w:val="00BD7C5C"/>
    <w:pPr>
      <w:spacing w:line="240" w:lineRule="auto"/>
    </w:pPr>
    <w:rPr>
      <w:rFonts w:ascii="Segoe UI" w:hAnsi="Segoe UI" w:cs="Segoe UI"/>
      <w:sz w:val="18"/>
      <w:szCs w:val="18"/>
    </w:rPr>
  </w:style>
  <w:style w:type="character" w:customStyle="1" w:styleId="BalloonTextChar">
    <w:name w:val="Balloon Text Char"/>
    <w:link w:val="BalloonText"/>
    <w:rsid w:val="00BD7C5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975246">
      <w:bodyDiv w:val="1"/>
      <w:marLeft w:val="0"/>
      <w:marRight w:val="0"/>
      <w:marTop w:val="0"/>
      <w:marBottom w:val="0"/>
      <w:divBdr>
        <w:top w:val="none" w:sz="0" w:space="0" w:color="auto"/>
        <w:left w:val="none" w:sz="0" w:space="0" w:color="auto"/>
        <w:bottom w:val="none" w:sz="0" w:space="0" w:color="auto"/>
        <w:right w:val="none" w:sz="0" w:space="0" w:color="auto"/>
      </w:divBdr>
      <w:divsChild>
        <w:div w:id="1627925719">
          <w:marLeft w:val="0"/>
          <w:marRight w:val="0"/>
          <w:marTop w:val="0"/>
          <w:marBottom w:val="0"/>
          <w:divBdr>
            <w:top w:val="none" w:sz="0" w:space="0" w:color="auto"/>
            <w:left w:val="none" w:sz="0" w:space="0" w:color="auto"/>
            <w:bottom w:val="none" w:sz="0" w:space="0" w:color="auto"/>
            <w:right w:val="none" w:sz="0" w:space="0" w:color="auto"/>
          </w:divBdr>
          <w:divsChild>
            <w:div w:id="10733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0449">
      <w:bodyDiv w:val="1"/>
      <w:marLeft w:val="0"/>
      <w:marRight w:val="0"/>
      <w:marTop w:val="0"/>
      <w:marBottom w:val="0"/>
      <w:divBdr>
        <w:top w:val="none" w:sz="0" w:space="0" w:color="auto"/>
        <w:left w:val="none" w:sz="0" w:space="0" w:color="auto"/>
        <w:bottom w:val="none" w:sz="0" w:space="0" w:color="auto"/>
        <w:right w:val="none" w:sz="0" w:space="0" w:color="auto"/>
      </w:divBdr>
    </w:div>
    <w:div w:id="1517039000">
      <w:bodyDiv w:val="1"/>
      <w:marLeft w:val="0"/>
      <w:marRight w:val="0"/>
      <w:marTop w:val="0"/>
      <w:marBottom w:val="0"/>
      <w:divBdr>
        <w:top w:val="none" w:sz="0" w:space="0" w:color="auto"/>
        <w:left w:val="none" w:sz="0" w:space="0" w:color="auto"/>
        <w:bottom w:val="none" w:sz="0" w:space="0" w:color="auto"/>
        <w:right w:val="none" w:sz="0" w:space="0" w:color="auto"/>
      </w:divBdr>
      <w:divsChild>
        <w:div w:id="1519395368">
          <w:marLeft w:val="0"/>
          <w:marRight w:val="0"/>
          <w:marTop w:val="0"/>
          <w:marBottom w:val="0"/>
          <w:divBdr>
            <w:top w:val="none" w:sz="0" w:space="0" w:color="auto"/>
            <w:left w:val="none" w:sz="0" w:space="0" w:color="auto"/>
            <w:bottom w:val="none" w:sz="0" w:space="0" w:color="auto"/>
            <w:right w:val="none" w:sz="0" w:space="0" w:color="auto"/>
          </w:divBdr>
          <w:divsChild>
            <w:div w:id="84143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3559FDB47844BA5F745C0892EEA07" ma:contentTypeVersion="16" ma:contentTypeDescription="Create a new document." ma:contentTypeScope="" ma:versionID="23552d4691b05d3ba038a334121965b5">
  <xsd:schema xmlns:xsd="http://www.w3.org/2001/XMLSchema" xmlns:xs="http://www.w3.org/2001/XMLSchema" xmlns:p="http://schemas.microsoft.com/office/2006/metadata/properties" xmlns:ns3="8f4a6f48-98d6-4042-a268-467646e98719" targetNamespace="http://schemas.microsoft.com/office/2006/metadata/properties" ma:root="true" ma:fieldsID="671bed1164193c576c5b518c837b463d" ns3:_="">
    <xsd:import namespace="8f4a6f48-98d6-4042-a268-467646e98719"/>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loudMigratorVers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a6f48-98d6-4042-a268-467646e98719"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CloudMigratorVersion" ma:index="19" nillable="true" ma:displayName="CloudMigratorVersion" ma:internalName="CloudMigratorVersion">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8f4a6f48-98d6-4042-a268-467646e98719" xsi:nil="true"/>
    <UniqueSourceRef xmlns="8f4a6f48-98d6-4042-a268-467646e98719" xsi:nil="true"/>
    <CloudMigratorVersion xmlns="8f4a6f48-98d6-4042-a268-467646e98719" xsi:nil="true"/>
  </documentManagement>
</p:properties>
</file>

<file path=customXml/itemProps1.xml><?xml version="1.0" encoding="utf-8"?>
<ds:datastoreItem xmlns:ds="http://schemas.openxmlformats.org/officeDocument/2006/customXml" ds:itemID="{4EC4C857-04D5-4F29-B5D9-981134DAA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4a6f48-98d6-4042-a268-467646e98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64C8C9-4D11-4A97-A654-742A485643D6}">
  <ds:schemaRefs>
    <ds:schemaRef ds:uri="http://schemas.microsoft.com/sharepoint/v3/contenttype/forms"/>
  </ds:schemaRefs>
</ds:datastoreItem>
</file>

<file path=customXml/itemProps3.xml><?xml version="1.0" encoding="utf-8"?>
<ds:datastoreItem xmlns:ds="http://schemas.openxmlformats.org/officeDocument/2006/customXml" ds:itemID="{F2EAA321-9372-40B6-8D9D-6B4958C2E145}">
  <ds:schemaRefs>
    <ds:schemaRef ds:uri="http://schemas.microsoft.com/office/2006/metadata/properties"/>
    <ds:schemaRef ds:uri="http://schemas.microsoft.com/office/infopath/2007/PartnerControls"/>
    <ds:schemaRef ds:uri="8f4a6f48-98d6-4042-a268-467646e98719"/>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HMPPS Eng Letter</vt:lpstr>
    </vt:vector>
  </TitlesOfParts>
  <Manager>HM Prison &amp; Probation Service</Manager>
  <Company>HM Prison &amp; Probation Service</Company>
  <LinksUpToDate>false</LinksUpToDate>
  <CharactersWithSpaces>8471</CharactersWithSpaces>
  <SharedDoc>false</SharedDoc>
  <HLinks>
    <vt:vector size="24" baseType="variant">
      <vt:variant>
        <vt:i4>8257661</vt:i4>
      </vt:variant>
      <vt:variant>
        <vt:i4>9</vt:i4>
      </vt:variant>
      <vt:variant>
        <vt:i4>0</vt:i4>
      </vt:variant>
      <vt:variant>
        <vt:i4>5</vt:i4>
      </vt:variant>
      <vt:variant>
        <vt:lpwstr>https://www.gov.uk/tax-relief-for-employees/working-at-home</vt:lpwstr>
      </vt:variant>
      <vt:variant>
        <vt:lpwstr/>
      </vt:variant>
      <vt:variant>
        <vt:i4>3932270</vt:i4>
      </vt:variant>
      <vt:variant>
        <vt:i4>6</vt:i4>
      </vt:variant>
      <vt:variant>
        <vt:i4>0</vt:i4>
      </vt:variant>
      <vt:variant>
        <vt:i4>5</vt:i4>
      </vt:variant>
      <vt:variant>
        <vt:lpwstr>https://mojprod.service-now.com/moj_sp?id=moj_index</vt:lpwstr>
      </vt:variant>
      <vt:variant>
        <vt:lpwstr/>
      </vt:variant>
      <vt:variant>
        <vt:i4>6684789</vt:i4>
      </vt:variant>
      <vt:variant>
        <vt:i4>3</vt:i4>
      </vt:variant>
      <vt:variant>
        <vt:i4>0</vt:i4>
      </vt:variant>
      <vt:variant>
        <vt:i4>5</vt:i4>
      </vt:variant>
      <vt:variant>
        <vt:lpwstr>https://equip-portal.rocstac.com/ctrlwebisapi.dll/?__id=webDiagram.show&amp;map=0%3AFF2D8D3F16B44268B814F7F8177A16F7&amp;dgm=AA42F3DD36DD4D84A590F83C49FFE9B7</vt:lpwstr>
      </vt:variant>
      <vt:variant>
        <vt:lpwstr/>
      </vt:variant>
      <vt:variant>
        <vt:i4>5242971</vt:i4>
      </vt:variant>
      <vt:variant>
        <vt:i4>0</vt:i4>
      </vt:variant>
      <vt:variant>
        <vt:i4>0</vt:i4>
      </vt:variant>
      <vt:variant>
        <vt:i4>5</vt:i4>
      </vt:variant>
      <vt:variant>
        <vt:lpwstr>https://intranet.justice.gov.uk/guidance/security/emergencies/coronavirus-guidance/working-remotely/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Eng Letter</dc:title>
  <dc:subject/>
  <dc:creator>HM Prison &amp; Probation Service</dc:creator>
  <cp:keywords>Letter; HM Prison &amp; Probation Service</cp:keywords>
  <dc:description/>
  <cp:lastModifiedBy>Hezel, Carrie</cp:lastModifiedBy>
  <cp:revision>2</cp:revision>
  <cp:lastPrinted>2005-03-31T16:39:00Z</cp:lastPrinted>
  <dcterms:created xsi:type="dcterms:W3CDTF">2020-05-13T15:31:00Z</dcterms:created>
  <dcterms:modified xsi:type="dcterms:W3CDTF">2020-05-13T15:31:00Z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0x0101003603559FDB47844BA5F745C0892EEA07</vt:lpwstr>
  </property>
</Properties>
</file>