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7BE6" w14:textId="77777777" w:rsidR="0089785C" w:rsidRPr="0069583A" w:rsidRDefault="0089785C" w:rsidP="004B1D70">
      <w:pPr>
        <w:tabs>
          <w:tab w:val="left" w:pos="8595"/>
        </w:tabs>
        <w:jc w:val="right"/>
        <w:rPr>
          <w:rFonts w:ascii="Calibri" w:hAnsi="Calibri" w:cs="Arial"/>
        </w:rPr>
      </w:pPr>
    </w:p>
    <w:p w14:paraId="60EACF3D" w14:textId="77777777" w:rsidR="0089785C" w:rsidRPr="0069583A" w:rsidRDefault="00964AF8" w:rsidP="00CB4F1D">
      <w:pPr>
        <w:ind w:left="284"/>
        <w:rPr>
          <w:rFonts w:ascii="Calibri" w:hAnsi="Calibri" w:cs="Arial"/>
        </w:rPr>
      </w:pPr>
      <w:r w:rsidRPr="00D9739B">
        <w:rPr>
          <w:noProof/>
          <w:lang w:eastAsia="en-GB"/>
        </w:rPr>
        <w:drawing>
          <wp:inline distT="0" distB="0" distL="0" distR="0" wp14:anchorId="214A446E" wp14:editId="39300455">
            <wp:extent cx="2828925" cy="1266825"/>
            <wp:effectExtent l="0" t="0" r="9525" b="9525"/>
            <wp:docPr id="1" name="Picture 1" descr="C:\Users\iqf61h\AppData\Local\Microsoft\Windows\Temporary Internet Files\Content.Outlook\4AC9BAUV\HMPPS_BLK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qf61h\AppData\Local\Microsoft\Windows\Temporary Internet Files\Content.Outlook\4AC9BAUV\HMPPS_BLK_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4934" w14:textId="77777777" w:rsidR="0089785C" w:rsidRPr="0069583A" w:rsidRDefault="0089785C" w:rsidP="0089785C">
      <w:pPr>
        <w:rPr>
          <w:rFonts w:ascii="Calibri" w:hAnsi="Calibri" w:cs="Arial"/>
        </w:rPr>
      </w:pPr>
    </w:p>
    <w:p w14:paraId="1D8E14E7" w14:textId="77777777" w:rsidR="0089785C" w:rsidRPr="0069583A" w:rsidRDefault="0089785C" w:rsidP="0089785C">
      <w:pPr>
        <w:rPr>
          <w:rFonts w:ascii="Calibri" w:hAnsi="Calibri" w:cs="Arial"/>
        </w:rPr>
      </w:pPr>
    </w:p>
    <w:p w14:paraId="6EC4A08E" w14:textId="77777777" w:rsidR="0089785C" w:rsidRPr="0069583A" w:rsidRDefault="0089785C" w:rsidP="0089785C">
      <w:pPr>
        <w:pStyle w:val="Subtitle"/>
        <w:rPr>
          <w:rFonts w:ascii="Calibri" w:hAnsi="Calibri"/>
        </w:rPr>
      </w:pPr>
    </w:p>
    <w:p w14:paraId="08506219" w14:textId="77777777"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PS</w:t>
      </w:r>
      <w:r w:rsidR="0089785C">
        <w:rPr>
          <w:rFonts w:ascii="Calibri" w:hAnsi="Calibri"/>
          <w:sz w:val="44"/>
          <w:szCs w:val="44"/>
        </w:rPr>
        <w:t xml:space="preserve"> </w:t>
      </w:r>
      <w:r w:rsidR="0089785C" w:rsidRPr="0069583A">
        <w:rPr>
          <w:rFonts w:ascii="Calibri" w:hAnsi="Calibri"/>
          <w:sz w:val="44"/>
          <w:szCs w:val="44"/>
        </w:rPr>
        <w:t>Job Description (JD)</w:t>
      </w:r>
    </w:p>
    <w:p w14:paraId="0ED00BF6" w14:textId="3853112F"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PS </w:t>
      </w:r>
      <w:r w:rsidR="0089785C" w:rsidRPr="0069583A">
        <w:rPr>
          <w:rFonts w:ascii="Calibri" w:hAnsi="Calibri"/>
          <w:sz w:val="44"/>
          <w:szCs w:val="44"/>
        </w:rPr>
        <w:t xml:space="preserve">Band </w:t>
      </w:r>
      <w:r w:rsidR="001C09D5">
        <w:rPr>
          <w:rFonts w:ascii="Calibri" w:hAnsi="Calibri"/>
          <w:sz w:val="44"/>
          <w:szCs w:val="44"/>
        </w:rPr>
        <w:t>X</w:t>
      </w:r>
      <w:r w:rsidR="0089785C" w:rsidRPr="0069583A">
        <w:rPr>
          <w:rFonts w:ascii="Calibri" w:hAnsi="Calibri"/>
          <w:sz w:val="44"/>
          <w:szCs w:val="44"/>
        </w:rPr>
        <w:t xml:space="preserve"> </w:t>
      </w:r>
    </w:p>
    <w:p w14:paraId="5E679CA7" w14:textId="77777777"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Directorate: </w:t>
      </w:r>
      <w:r w:rsidR="00530554">
        <w:rPr>
          <w:rFonts w:ascii="Calibri" w:hAnsi="Calibri"/>
          <w:sz w:val="44"/>
          <w:szCs w:val="44"/>
        </w:rPr>
        <w:t>Probation Service</w:t>
      </w:r>
    </w:p>
    <w:p w14:paraId="47F1AD07" w14:textId="6F3A83F6" w:rsidR="0089785C" w:rsidRPr="0069583A" w:rsidRDefault="0089785C" w:rsidP="00182D8E">
      <w:pPr>
        <w:pStyle w:val="Title"/>
        <w:spacing w:after="100"/>
        <w:rPr>
          <w:rFonts w:ascii="Calibri" w:hAnsi="Calibri"/>
          <w:sz w:val="44"/>
          <w:szCs w:val="44"/>
        </w:rPr>
      </w:pPr>
      <w:r w:rsidRPr="0069583A">
        <w:rPr>
          <w:rFonts w:ascii="Calibri" w:hAnsi="Calibri"/>
          <w:sz w:val="44"/>
          <w:szCs w:val="44"/>
        </w:rPr>
        <w:t>J</w:t>
      </w:r>
      <w:r>
        <w:rPr>
          <w:rFonts w:ascii="Calibri" w:hAnsi="Calibri"/>
          <w:sz w:val="44"/>
          <w:szCs w:val="44"/>
        </w:rPr>
        <w:t xml:space="preserve">ob Description: </w:t>
      </w:r>
      <w:r w:rsidR="00EB7D08">
        <w:rPr>
          <w:rFonts w:ascii="Calibri" w:hAnsi="Calibri"/>
          <w:sz w:val="44"/>
          <w:szCs w:val="44"/>
        </w:rPr>
        <w:t>Receptionist</w:t>
      </w:r>
    </w:p>
    <w:p w14:paraId="1D87B0C6" w14:textId="77777777" w:rsidR="0089785C" w:rsidRPr="0069583A" w:rsidRDefault="0089785C" w:rsidP="0089785C">
      <w:pPr>
        <w:pStyle w:val="Footer"/>
        <w:jc w:val="center"/>
        <w:rPr>
          <w:rFonts w:ascii="Calibri" w:hAnsi="Calibri"/>
          <w:sz w:val="20"/>
        </w:rPr>
      </w:pPr>
      <w:r w:rsidRPr="0069583A">
        <w:rPr>
          <w:rFonts w:ascii="Calibri" w:hAnsi="Calibri"/>
          <w:sz w:val="24"/>
          <w:szCs w:val="24"/>
        </w:rPr>
        <w:tab/>
      </w:r>
    </w:p>
    <w:p w14:paraId="79955D7D" w14:textId="77777777" w:rsidR="0089785C" w:rsidRPr="0069583A" w:rsidRDefault="0089785C" w:rsidP="0089785C">
      <w:pPr>
        <w:pStyle w:val="Title"/>
        <w:tabs>
          <w:tab w:val="left" w:pos="6150"/>
        </w:tabs>
        <w:jc w:val="left"/>
        <w:rPr>
          <w:rFonts w:ascii="Calibri" w:hAnsi="Calibri"/>
          <w:sz w:val="24"/>
          <w:szCs w:val="24"/>
        </w:rPr>
      </w:pPr>
    </w:p>
    <w:tbl>
      <w:tblPr>
        <w:tblW w:w="8793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13"/>
        <w:gridCol w:w="6187"/>
      </w:tblGrid>
      <w:tr w:rsidR="0089785C" w:rsidRPr="0069583A" w14:paraId="1AE9AE92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72308223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Document Ref.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49FD7120" w14:textId="46EB5DFA" w:rsidR="0089785C" w:rsidRPr="00113C67" w:rsidRDefault="00530554" w:rsidP="002173D1">
            <w:pPr>
              <w:pStyle w:val="Footer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PS</w:t>
            </w:r>
            <w:r w:rsidR="001C0A14">
              <w:rPr>
                <w:rFonts w:ascii="Calibri" w:hAnsi="Calibri" w:cs="Arial"/>
                <w:szCs w:val="22"/>
              </w:rPr>
              <w:t>-JES</w:t>
            </w:r>
            <w:r w:rsidR="00CD1220">
              <w:rPr>
                <w:rFonts w:ascii="Calibri" w:hAnsi="Calibri" w:cs="Arial"/>
                <w:szCs w:val="22"/>
              </w:rPr>
              <w:t>-</w:t>
            </w:r>
            <w:r w:rsidR="0089785C">
              <w:rPr>
                <w:rFonts w:ascii="Calibri" w:hAnsi="Calibri" w:cs="Arial"/>
                <w:szCs w:val="22"/>
              </w:rPr>
              <w:t>XXXX</w:t>
            </w:r>
            <w:r w:rsidR="00AC485D">
              <w:rPr>
                <w:rFonts w:ascii="Calibri" w:hAnsi="Calibri" w:cs="Arial"/>
                <w:szCs w:val="22"/>
              </w:rPr>
              <w:t xml:space="preserve"> </w:t>
            </w:r>
            <w:r w:rsidR="00EB7D08">
              <w:rPr>
                <w:rFonts w:ascii="Calibri" w:hAnsi="Calibri" w:cs="Arial"/>
                <w:szCs w:val="22"/>
              </w:rPr>
              <w:t>Receptionist</w:t>
            </w:r>
            <w:r w:rsidR="00AC485D">
              <w:rPr>
                <w:rFonts w:ascii="Calibri" w:hAnsi="Calibri" w:cs="Arial"/>
                <w:szCs w:val="22"/>
              </w:rPr>
              <w:t xml:space="preserve"> </w:t>
            </w:r>
            <w:r w:rsidR="0089785C">
              <w:rPr>
                <w:rFonts w:ascii="Calibri" w:hAnsi="Calibri" w:cs="Arial"/>
                <w:szCs w:val="22"/>
              </w:rPr>
              <w:t>v</w:t>
            </w:r>
            <w:r w:rsidR="00EB7D08">
              <w:rPr>
                <w:rFonts w:ascii="Calibri" w:hAnsi="Calibri" w:cs="Arial"/>
                <w:szCs w:val="22"/>
              </w:rPr>
              <w:t>1</w:t>
            </w:r>
            <w:r w:rsidR="0089785C">
              <w:rPr>
                <w:rFonts w:ascii="Calibri" w:hAnsi="Calibri" w:cs="Arial"/>
                <w:szCs w:val="22"/>
              </w:rPr>
              <w:t>.0</w:t>
            </w:r>
          </w:p>
        </w:tc>
      </w:tr>
      <w:tr w:rsidR="0089785C" w:rsidRPr="0069583A" w14:paraId="70BF6561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11DAD7A1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Document Type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138F04FF" w14:textId="2C3162B9" w:rsidR="0089785C" w:rsidRPr="0069583A" w:rsidRDefault="00EB7D08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 w:cs="Arial"/>
                <w:noProof/>
                <w:szCs w:val="22"/>
              </w:rPr>
              <w:t>Operational</w:t>
            </w:r>
          </w:p>
        </w:tc>
      </w:tr>
      <w:tr w:rsidR="0089785C" w:rsidRPr="0069583A" w14:paraId="3944FDC8" w14:textId="77777777" w:rsidTr="009D76DA">
        <w:trPr>
          <w:cantSplit/>
          <w:trHeight w:val="80"/>
          <w:jc w:val="center"/>
        </w:trPr>
        <w:tc>
          <w:tcPr>
            <w:tcW w:w="2593" w:type="dxa"/>
            <w:shd w:val="clear" w:color="auto" w:fill="auto"/>
          </w:tcPr>
          <w:p w14:paraId="79A123A9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Version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35E1FA1D" w14:textId="77777777" w:rsidR="0089785C" w:rsidRPr="0069583A" w:rsidRDefault="00182D8E" w:rsidP="002173D1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 w:cs="Arial"/>
                <w:noProof/>
                <w:szCs w:val="22"/>
              </w:rPr>
              <w:t>1</w:t>
            </w:r>
            <w:r w:rsidR="0089785C">
              <w:rPr>
                <w:rFonts w:ascii="Calibri" w:hAnsi="Calibri" w:cs="Arial"/>
                <w:noProof/>
                <w:szCs w:val="22"/>
              </w:rPr>
              <w:t>.</w:t>
            </w:r>
            <w:r>
              <w:rPr>
                <w:rFonts w:ascii="Calibri" w:hAnsi="Calibri" w:cs="Arial"/>
                <w:noProof/>
                <w:szCs w:val="22"/>
              </w:rPr>
              <w:t>0</w:t>
            </w:r>
          </w:p>
        </w:tc>
      </w:tr>
      <w:tr w:rsidR="0089785C" w:rsidRPr="0069583A" w14:paraId="58D5BFA1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26C8B3EE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Classification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7CAB75DE" w14:textId="77777777" w:rsidR="0089785C" w:rsidRPr="0069583A" w:rsidRDefault="00AC485D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 w:cs="Arial"/>
                <w:noProof/>
                <w:szCs w:val="22"/>
              </w:rPr>
              <w:t>Official</w:t>
            </w:r>
            <w:r w:rsidR="00530554">
              <w:rPr>
                <w:rFonts w:ascii="Calibri" w:hAnsi="Calibri" w:cs="Arial"/>
                <w:noProof/>
                <w:szCs w:val="22"/>
              </w:rPr>
              <w:t xml:space="preserve"> - Sensitive</w:t>
            </w:r>
          </w:p>
        </w:tc>
      </w:tr>
      <w:tr w:rsidR="0089785C" w:rsidRPr="0069583A" w14:paraId="4DDC6807" w14:textId="77777777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14:paraId="1B25789B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Date of Issue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0790821E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</w:p>
        </w:tc>
      </w:tr>
      <w:tr w:rsidR="0089785C" w:rsidRPr="0069583A" w14:paraId="23FC2DB7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1B8FB80D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Status</w:t>
            </w:r>
          </w:p>
        </w:tc>
        <w:tc>
          <w:tcPr>
            <w:tcW w:w="6187" w:type="dxa"/>
            <w:shd w:val="clear" w:color="auto" w:fill="auto"/>
          </w:tcPr>
          <w:p w14:paraId="73948696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 w:cs="Arial"/>
                <w:noProof/>
                <w:szCs w:val="22"/>
              </w:rPr>
              <w:t>Baselined</w:t>
            </w:r>
          </w:p>
        </w:tc>
      </w:tr>
      <w:tr w:rsidR="0089785C" w:rsidRPr="0069583A" w14:paraId="2620E872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1C729DD3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Produced by</w:t>
            </w:r>
          </w:p>
        </w:tc>
        <w:tc>
          <w:tcPr>
            <w:tcW w:w="6187" w:type="dxa"/>
            <w:shd w:val="clear" w:color="auto" w:fill="C0C0C0"/>
          </w:tcPr>
          <w:p w14:paraId="741D610B" w14:textId="5A864154" w:rsidR="0089785C" w:rsidRPr="0069583A" w:rsidRDefault="00EB7D08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highlight w:val="yellow"/>
              </w:rPr>
            </w:pPr>
            <w:r>
              <w:rPr>
                <w:rFonts w:ascii="Calibri" w:hAnsi="Calibri" w:cs="Arial"/>
                <w:noProof/>
                <w:szCs w:val="22"/>
                <w:lang w:val="da-DK"/>
              </w:rPr>
              <w:t>Probation Reform Programme</w:t>
            </w:r>
          </w:p>
        </w:tc>
      </w:tr>
      <w:tr w:rsidR="0089785C" w:rsidRPr="0069583A" w14:paraId="427EDBAE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57822438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Authorised by</w:t>
            </w:r>
          </w:p>
        </w:tc>
        <w:tc>
          <w:tcPr>
            <w:tcW w:w="6187" w:type="dxa"/>
            <w:shd w:val="clear" w:color="auto" w:fill="C0C0C0"/>
          </w:tcPr>
          <w:p w14:paraId="36B46B23" w14:textId="215CCE16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  <w:tr w:rsidR="0089785C" w:rsidRPr="0069583A" w14:paraId="3B3475F2" w14:textId="77777777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14:paraId="17BE845F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 w:rsidRPr="0069583A">
              <w:rPr>
                <w:rFonts w:ascii="Calibri" w:hAnsi="Calibri" w:cs="Arial"/>
                <w:b/>
                <w:noProof/>
                <w:szCs w:val="22"/>
              </w:rPr>
              <w:t>JD Evidence</w:t>
            </w:r>
          </w:p>
        </w:tc>
        <w:tc>
          <w:tcPr>
            <w:tcW w:w="6187" w:type="dxa"/>
            <w:shd w:val="clear" w:color="auto" w:fill="auto"/>
          </w:tcPr>
          <w:p w14:paraId="02E8E20B" w14:textId="77777777"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</w:tbl>
    <w:p w14:paraId="669D965D" w14:textId="77777777" w:rsidR="0089785C" w:rsidRDefault="0089785C" w:rsidP="0089785C">
      <w:pPr>
        <w:pStyle w:val="SubHeadingLeft"/>
        <w:rPr>
          <w:rFonts w:ascii="Calibri" w:hAnsi="Calibri"/>
          <w:color w:val="000000"/>
        </w:rPr>
      </w:pPr>
    </w:p>
    <w:p w14:paraId="469E4946" w14:textId="77777777" w:rsidR="000B518A" w:rsidRDefault="000B518A" w:rsidP="000B518A">
      <w:pPr>
        <w:pStyle w:val="BodyText"/>
      </w:pPr>
    </w:p>
    <w:p w14:paraId="416DD3F4" w14:textId="77777777" w:rsidR="000B518A" w:rsidRDefault="000B518A" w:rsidP="000B518A">
      <w:pPr>
        <w:pStyle w:val="BodyText"/>
      </w:pPr>
    </w:p>
    <w:p w14:paraId="2D690318" w14:textId="77777777" w:rsidR="00B2072E" w:rsidRDefault="00B2072E" w:rsidP="000B518A">
      <w:pPr>
        <w:pStyle w:val="BodyText"/>
      </w:pPr>
    </w:p>
    <w:p w14:paraId="30A88630" w14:textId="77777777" w:rsidR="000B518A" w:rsidRPr="000B518A" w:rsidRDefault="000B518A" w:rsidP="000B518A">
      <w:pPr>
        <w:pStyle w:val="BodyText"/>
      </w:pPr>
    </w:p>
    <w:p w14:paraId="4C30AA71" w14:textId="77777777" w:rsidR="0089785C" w:rsidRPr="0069583A" w:rsidRDefault="0089785C" w:rsidP="0089785C">
      <w:pPr>
        <w:pStyle w:val="BodyText"/>
        <w:rPr>
          <w:rFonts w:ascii="Calibri" w:hAnsi="Calibri"/>
        </w:rPr>
      </w:pPr>
    </w:p>
    <w:p w14:paraId="02078413" w14:textId="77777777" w:rsidR="0089785C" w:rsidRPr="0069583A" w:rsidRDefault="0089785C" w:rsidP="0089785C">
      <w:pPr>
        <w:pStyle w:val="SubHeadingLeft"/>
        <w:rPr>
          <w:rFonts w:ascii="Calibri" w:hAnsi="Calibri"/>
          <w:color w:val="000000"/>
        </w:rPr>
      </w:pPr>
      <w:r w:rsidRPr="0069583A">
        <w:rPr>
          <w:rFonts w:ascii="Calibri" w:hAnsi="Calibri"/>
          <w:color w:val="000000"/>
        </w:rPr>
        <w:lastRenderedPageBreak/>
        <w:t>Change History</w:t>
      </w:r>
    </w:p>
    <w:tbl>
      <w:tblPr>
        <w:tblW w:w="10059" w:type="dxa"/>
        <w:jc w:val="right"/>
        <w:tblLayout w:type="fixed"/>
        <w:tblLook w:val="0000" w:firstRow="0" w:lastRow="0" w:firstColumn="0" w:lastColumn="0" w:noHBand="0" w:noVBand="0"/>
      </w:tblPr>
      <w:tblGrid>
        <w:gridCol w:w="1457"/>
        <w:gridCol w:w="1122"/>
        <w:gridCol w:w="3740"/>
        <w:gridCol w:w="1496"/>
        <w:gridCol w:w="2244"/>
      </w:tblGrid>
      <w:tr w:rsidR="0089785C" w:rsidRPr="0069583A" w14:paraId="0F4D08E9" w14:textId="77777777" w:rsidTr="009D76DA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FFFFFF" w:fill="C0C0C0"/>
          </w:tcPr>
          <w:p w14:paraId="75628A44" w14:textId="77777777" w:rsidR="0089785C" w:rsidRPr="0069583A" w:rsidRDefault="0089785C" w:rsidP="009D76DA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FF" w:fill="C0C0C0"/>
          </w:tcPr>
          <w:p w14:paraId="605F49D7" w14:textId="77777777" w:rsidR="0089785C" w:rsidRPr="0069583A" w:rsidRDefault="0089785C" w:rsidP="009D76DA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Version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FF" w:fill="C0C0C0"/>
          </w:tcPr>
          <w:p w14:paraId="42A0A6AE" w14:textId="77777777" w:rsidR="0089785C" w:rsidRPr="0069583A" w:rsidRDefault="0089785C" w:rsidP="009D76DA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Nature of Change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FF" w:fill="C0C0C0"/>
          </w:tcPr>
          <w:p w14:paraId="2827386E" w14:textId="77777777" w:rsidR="0089785C" w:rsidRPr="0069583A" w:rsidRDefault="0089785C" w:rsidP="009D76DA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 xml:space="preserve">Edited by 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FFFFFF" w:fill="C0C0C0"/>
          </w:tcPr>
          <w:p w14:paraId="03AC97ED" w14:textId="77777777" w:rsidR="0089785C" w:rsidRPr="0069583A" w:rsidRDefault="0089785C" w:rsidP="009D76DA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9583A">
              <w:rPr>
                <w:rFonts w:ascii="Calibri" w:hAnsi="Calibri" w:cs="Arial"/>
                <w:b/>
                <w:color w:val="000000"/>
                <w:szCs w:val="22"/>
              </w:rPr>
              <w:t>Sections Affected</w:t>
            </w:r>
          </w:p>
        </w:tc>
      </w:tr>
      <w:tr w:rsidR="0089785C" w:rsidRPr="0069583A" w14:paraId="0E5B74AE" w14:textId="77777777" w:rsidTr="009D76DA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5B93C3" w14:textId="797604F3" w:rsidR="0089785C" w:rsidRPr="0069583A" w:rsidRDefault="008A56A4" w:rsidP="009D76D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25</w:t>
            </w:r>
            <w:r w:rsidR="00182D8E">
              <w:rPr>
                <w:rFonts w:ascii="Calibri" w:hAnsi="Calibri" w:cs="Arial"/>
                <w:color w:val="000000"/>
                <w:szCs w:val="22"/>
              </w:rPr>
              <w:t>/</w:t>
            </w:r>
            <w:r>
              <w:rPr>
                <w:rFonts w:ascii="Calibri" w:hAnsi="Calibri" w:cs="Arial"/>
                <w:color w:val="000000"/>
                <w:szCs w:val="22"/>
              </w:rPr>
              <w:t>2</w:t>
            </w:r>
            <w:r w:rsidR="00182D8E">
              <w:rPr>
                <w:rFonts w:ascii="Calibri" w:hAnsi="Calibri" w:cs="Arial"/>
                <w:color w:val="000000"/>
                <w:szCs w:val="22"/>
              </w:rPr>
              <w:t>/2</w:t>
            </w:r>
            <w:r>
              <w:rPr>
                <w:rFonts w:ascii="Calibri" w:hAnsi="Calibri" w:cs="Arial"/>
                <w:color w:val="000000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04D65" w14:textId="77777777" w:rsidR="0089785C" w:rsidRPr="0069583A" w:rsidRDefault="00182D8E" w:rsidP="009D76D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1.0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E60650" w14:textId="77777777" w:rsidR="0089785C" w:rsidRPr="0069583A" w:rsidRDefault="00182D8E" w:rsidP="009D76D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Baseline JD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D171C" w14:textId="5748CC26" w:rsidR="0089785C" w:rsidRPr="0069583A" w:rsidRDefault="008A56A4" w:rsidP="009D76D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KA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BC642B" w14:textId="77777777" w:rsidR="0089785C" w:rsidRPr="0069583A" w:rsidRDefault="00182D8E" w:rsidP="009D76D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All</w:t>
            </w:r>
          </w:p>
        </w:tc>
      </w:tr>
      <w:tr w:rsidR="0089785C" w:rsidRPr="0069583A" w14:paraId="5D5AE293" w14:textId="77777777" w:rsidTr="009D76DA">
        <w:trPr>
          <w:jc w:val="right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97ED62" w14:textId="77777777" w:rsidR="0089785C" w:rsidRDefault="0089785C" w:rsidP="009D76DA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AAEF5" w14:textId="77777777" w:rsidR="0089785C" w:rsidRPr="0069583A" w:rsidRDefault="0089785C" w:rsidP="009D76DA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96A520" w14:textId="77777777" w:rsidR="0089785C" w:rsidRPr="0069583A" w:rsidRDefault="0089785C" w:rsidP="009D76DA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99857" w14:textId="77777777" w:rsidR="0089785C" w:rsidRPr="0069583A" w:rsidRDefault="0089785C" w:rsidP="009D76DA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6601AB" w14:textId="77777777" w:rsidR="0089785C" w:rsidRPr="0069583A" w:rsidRDefault="0089785C" w:rsidP="009D76DA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</w:tr>
    </w:tbl>
    <w:p w14:paraId="02B2F8FF" w14:textId="77777777" w:rsidR="002F6F23" w:rsidRDefault="002F6F23" w:rsidP="002F6F23">
      <w:pPr>
        <w:jc w:val="center"/>
        <w:rPr>
          <w:rFonts w:cs="Arial"/>
        </w:rPr>
      </w:pPr>
    </w:p>
    <w:p w14:paraId="27070F14" w14:textId="77777777" w:rsidR="0089785C" w:rsidRDefault="0089785C" w:rsidP="002F6F23">
      <w:pPr>
        <w:jc w:val="center"/>
        <w:rPr>
          <w:rFonts w:cs="Arial"/>
        </w:rPr>
      </w:pPr>
    </w:p>
    <w:p w14:paraId="54DA2DD6" w14:textId="77777777" w:rsidR="0089785C" w:rsidRDefault="0089785C" w:rsidP="002F6F23">
      <w:pPr>
        <w:jc w:val="center"/>
        <w:rPr>
          <w:rFonts w:cs="Arial"/>
        </w:rPr>
      </w:pPr>
    </w:p>
    <w:p w14:paraId="511D44BB" w14:textId="77777777" w:rsidR="0089785C" w:rsidRDefault="0089785C" w:rsidP="002F6F23">
      <w:pPr>
        <w:jc w:val="center"/>
        <w:rPr>
          <w:rFonts w:cs="Arial"/>
        </w:rPr>
      </w:pPr>
    </w:p>
    <w:p w14:paraId="6AE2998A" w14:textId="77777777" w:rsidR="0089785C" w:rsidRDefault="0089785C" w:rsidP="002F6F23">
      <w:pPr>
        <w:jc w:val="center"/>
        <w:rPr>
          <w:rFonts w:cs="Arial"/>
        </w:rPr>
      </w:pPr>
    </w:p>
    <w:p w14:paraId="12293AA6" w14:textId="77777777" w:rsidR="0089785C" w:rsidRDefault="0089785C" w:rsidP="002F6F23">
      <w:pPr>
        <w:jc w:val="center"/>
        <w:rPr>
          <w:rFonts w:cs="Arial"/>
        </w:rPr>
      </w:pPr>
    </w:p>
    <w:p w14:paraId="52BB9AFD" w14:textId="77777777" w:rsidR="0089785C" w:rsidRDefault="0089785C" w:rsidP="002F6F23">
      <w:pPr>
        <w:jc w:val="center"/>
        <w:rPr>
          <w:rFonts w:cs="Arial"/>
        </w:rPr>
      </w:pPr>
    </w:p>
    <w:p w14:paraId="0235CDF5" w14:textId="77777777" w:rsidR="0089785C" w:rsidRDefault="0089785C" w:rsidP="002F6F23">
      <w:pPr>
        <w:jc w:val="center"/>
        <w:rPr>
          <w:rFonts w:cs="Arial"/>
        </w:rPr>
      </w:pPr>
    </w:p>
    <w:p w14:paraId="652ACEA6" w14:textId="77777777" w:rsidR="0089785C" w:rsidRDefault="0089785C" w:rsidP="002F6F23">
      <w:pPr>
        <w:jc w:val="center"/>
        <w:rPr>
          <w:rFonts w:cs="Arial"/>
        </w:rPr>
      </w:pPr>
    </w:p>
    <w:p w14:paraId="36469B50" w14:textId="77777777" w:rsidR="0089785C" w:rsidRDefault="0089785C" w:rsidP="002F6F23">
      <w:pPr>
        <w:jc w:val="center"/>
        <w:rPr>
          <w:rFonts w:cs="Arial"/>
        </w:rPr>
      </w:pPr>
    </w:p>
    <w:p w14:paraId="4DC110D9" w14:textId="77777777" w:rsidR="0089785C" w:rsidRDefault="0089785C" w:rsidP="002F6F23">
      <w:pPr>
        <w:jc w:val="center"/>
        <w:rPr>
          <w:rFonts w:cs="Arial"/>
        </w:rPr>
      </w:pPr>
    </w:p>
    <w:p w14:paraId="02B024EF" w14:textId="77777777" w:rsidR="0089785C" w:rsidRDefault="0089785C" w:rsidP="002F6F23">
      <w:pPr>
        <w:jc w:val="center"/>
        <w:rPr>
          <w:rFonts w:cs="Arial"/>
        </w:rPr>
      </w:pPr>
    </w:p>
    <w:p w14:paraId="3A859EF8" w14:textId="77777777" w:rsidR="0089785C" w:rsidRDefault="0089785C" w:rsidP="002F6F23">
      <w:pPr>
        <w:jc w:val="center"/>
        <w:rPr>
          <w:rFonts w:cs="Arial"/>
        </w:rPr>
      </w:pPr>
    </w:p>
    <w:p w14:paraId="33306823" w14:textId="77777777" w:rsidR="0089785C" w:rsidRDefault="0089785C" w:rsidP="002F6F23">
      <w:pPr>
        <w:jc w:val="center"/>
        <w:rPr>
          <w:rFonts w:cs="Arial"/>
        </w:rPr>
      </w:pPr>
    </w:p>
    <w:p w14:paraId="6317E19A" w14:textId="77777777" w:rsidR="0089785C" w:rsidRDefault="0089785C" w:rsidP="002F6F23">
      <w:pPr>
        <w:jc w:val="center"/>
        <w:rPr>
          <w:rFonts w:cs="Arial"/>
        </w:rPr>
      </w:pPr>
    </w:p>
    <w:p w14:paraId="2636B773" w14:textId="77777777" w:rsidR="0089785C" w:rsidRDefault="0089785C" w:rsidP="002F6F23">
      <w:pPr>
        <w:jc w:val="center"/>
        <w:rPr>
          <w:rFonts w:cs="Arial"/>
        </w:rPr>
      </w:pPr>
    </w:p>
    <w:p w14:paraId="1C287CD6" w14:textId="77777777" w:rsidR="0089785C" w:rsidRDefault="0089785C" w:rsidP="002F6F23">
      <w:pPr>
        <w:jc w:val="center"/>
        <w:rPr>
          <w:rFonts w:cs="Arial"/>
        </w:rPr>
      </w:pPr>
    </w:p>
    <w:p w14:paraId="5849F136" w14:textId="77777777" w:rsidR="0089785C" w:rsidRDefault="0089785C" w:rsidP="002F6F23">
      <w:pPr>
        <w:jc w:val="center"/>
        <w:rPr>
          <w:rFonts w:cs="Arial"/>
        </w:rPr>
      </w:pPr>
    </w:p>
    <w:p w14:paraId="27B78BCC" w14:textId="77777777" w:rsidR="0089785C" w:rsidRDefault="0089785C" w:rsidP="002F6F23">
      <w:pPr>
        <w:jc w:val="center"/>
        <w:rPr>
          <w:rFonts w:cs="Arial"/>
        </w:rPr>
      </w:pPr>
    </w:p>
    <w:p w14:paraId="477AC928" w14:textId="77777777" w:rsidR="0089785C" w:rsidRDefault="0089785C" w:rsidP="002F6F23">
      <w:pPr>
        <w:jc w:val="center"/>
        <w:rPr>
          <w:rFonts w:cs="Arial"/>
        </w:rPr>
      </w:pPr>
    </w:p>
    <w:p w14:paraId="4C83D846" w14:textId="77777777" w:rsidR="0089785C" w:rsidRDefault="0089785C" w:rsidP="002F6F23">
      <w:pPr>
        <w:jc w:val="center"/>
        <w:rPr>
          <w:rFonts w:cs="Arial"/>
        </w:rPr>
      </w:pPr>
    </w:p>
    <w:p w14:paraId="790CDFF9" w14:textId="77777777" w:rsidR="0089785C" w:rsidRDefault="0089785C" w:rsidP="002F6F23">
      <w:pPr>
        <w:jc w:val="center"/>
        <w:rPr>
          <w:rFonts w:cs="Arial"/>
        </w:rPr>
      </w:pPr>
    </w:p>
    <w:p w14:paraId="7DF95EE5" w14:textId="77777777" w:rsidR="0089785C" w:rsidRDefault="0089785C" w:rsidP="002F6F23">
      <w:pPr>
        <w:jc w:val="center"/>
        <w:rPr>
          <w:rFonts w:cs="Arial"/>
        </w:rPr>
      </w:pPr>
    </w:p>
    <w:p w14:paraId="62BA78BE" w14:textId="77777777" w:rsidR="0089785C" w:rsidRDefault="0089785C" w:rsidP="002F6F23">
      <w:pPr>
        <w:jc w:val="center"/>
        <w:rPr>
          <w:rFonts w:cs="Arial"/>
        </w:rPr>
      </w:pPr>
    </w:p>
    <w:p w14:paraId="26B6ED1D" w14:textId="77777777" w:rsidR="0089785C" w:rsidRDefault="0089785C" w:rsidP="002F6F23">
      <w:pPr>
        <w:jc w:val="center"/>
        <w:rPr>
          <w:rFonts w:cs="Arial"/>
        </w:rPr>
      </w:pPr>
    </w:p>
    <w:p w14:paraId="52B32E14" w14:textId="77777777" w:rsidR="0089785C" w:rsidRDefault="0089785C" w:rsidP="002F6F23">
      <w:pPr>
        <w:jc w:val="center"/>
        <w:rPr>
          <w:rFonts w:cs="Arial"/>
        </w:rPr>
      </w:pPr>
    </w:p>
    <w:p w14:paraId="3EFB861D" w14:textId="77777777" w:rsidR="0089785C" w:rsidRDefault="0089785C" w:rsidP="0089785C">
      <w:pPr>
        <w:rPr>
          <w:rFonts w:cs="Arial"/>
        </w:rPr>
      </w:pPr>
    </w:p>
    <w:p w14:paraId="5254E000" w14:textId="77777777" w:rsidR="0089785C" w:rsidRPr="00E968FF" w:rsidRDefault="0089785C" w:rsidP="002F6F23">
      <w:pPr>
        <w:jc w:val="center"/>
        <w:rPr>
          <w:rFonts w:cs="Arial"/>
        </w:rPr>
      </w:pPr>
    </w:p>
    <w:p w14:paraId="1D223532" w14:textId="4E811816" w:rsidR="00952E39" w:rsidRPr="00555593" w:rsidRDefault="00986B3B" w:rsidP="00555593">
      <w:pPr>
        <w:jc w:val="center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PS </w:t>
      </w:r>
      <w:r w:rsidR="008F1618" w:rsidRPr="00DE3563">
        <w:rPr>
          <w:rFonts w:ascii="Calibri" w:hAnsi="Calibri"/>
          <w:b/>
          <w:sz w:val="36"/>
          <w:szCs w:val="36"/>
        </w:rPr>
        <w:t xml:space="preserve">Job Description 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231"/>
      </w:tblGrid>
      <w:tr w:rsidR="00555593" w:rsidRPr="00530554" w14:paraId="18C1E83B" w14:textId="77777777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F86CC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C30C77" w14:textId="155D2F4A" w:rsidR="00555593" w:rsidRPr="00530554" w:rsidRDefault="008A56A4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Receptionist</w:t>
            </w:r>
          </w:p>
        </w:tc>
      </w:tr>
      <w:tr w:rsidR="00555593" w:rsidRPr="00530554" w14:paraId="64D5D4AA" w14:textId="77777777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6DF58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Directorate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E330D9" w14:textId="77777777" w:rsidR="00555593" w:rsidRPr="00530554" w:rsidRDefault="00EB07F7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HMPPS</w:t>
            </w:r>
          </w:p>
        </w:tc>
      </w:tr>
      <w:tr w:rsidR="00555593" w:rsidRPr="00530554" w14:paraId="476DB541" w14:textId="77777777" w:rsidTr="002A0DD6">
        <w:trPr>
          <w:trHeight w:val="551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C63CF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Band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9DE52C" w14:textId="07C72FA6" w:rsidR="00555593" w:rsidRPr="00530554" w:rsidRDefault="00445CE3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TBA</w:t>
            </w:r>
          </w:p>
        </w:tc>
      </w:tr>
    </w:tbl>
    <w:p w14:paraId="56CF6A82" w14:textId="77777777"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b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7"/>
        <w:gridCol w:w="7211"/>
      </w:tblGrid>
      <w:tr w:rsidR="00555593" w:rsidRPr="00530554" w14:paraId="4C40C0DF" w14:textId="77777777" w:rsidTr="002A0DD6">
        <w:trPr>
          <w:trHeight w:val="693"/>
          <w:jc w:val="center"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5ECA4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Overview of the job 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E494A" w14:textId="23611695" w:rsidR="00D673D6" w:rsidRDefault="00D673D6" w:rsidP="00D673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administrative role based within the Probation Service</w:t>
            </w:r>
            <w:r w:rsidR="00445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(PS) Directorate in HMPPS. The job holder reports to the designated Line Manager and supports the provision of business specific and transactional </w:t>
            </w:r>
            <w:r w:rsidR="00445CE3">
              <w:rPr>
                <w:sz w:val="20"/>
                <w:szCs w:val="20"/>
              </w:rPr>
              <w:t>office-based</w:t>
            </w:r>
            <w:r>
              <w:rPr>
                <w:sz w:val="20"/>
                <w:szCs w:val="20"/>
              </w:rPr>
              <w:t xml:space="preserve"> activities. </w:t>
            </w:r>
          </w:p>
          <w:p w14:paraId="3F8E1A3D" w14:textId="77777777" w:rsidR="00B546AF" w:rsidRDefault="00B546AF" w:rsidP="00D673D6">
            <w:pPr>
              <w:pStyle w:val="Default"/>
              <w:rPr>
                <w:sz w:val="20"/>
                <w:szCs w:val="20"/>
              </w:rPr>
            </w:pPr>
          </w:p>
          <w:p w14:paraId="2AFE5D26" w14:textId="49916C67" w:rsidR="00D673D6" w:rsidRDefault="00D673D6" w:rsidP="00D673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job holder works collaboratively with other team members to provide reception duties and a range of administrative support services. </w:t>
            </w:r>
          </w:p>
          <w:p w14:paraId="6AF887E1" w14:textId="77777777" w:rsidR="00B546AF" w:rsidRDefault="00B546AF" w:rsidP="00D673D6">
            <w:pPr>
              <w:pStyle w:val="Default"/>
              <w:rPr>
                <w:sz w:val="20"/>
                <w:szCs w:val="20"/>
              </w:rPr>
            </w:pPr>
          </w:p>
          <w:p w14:paraId="7B48364B" w14:textId="5B81A21F" w:rsidR="00D673D6" w:rsidRDefault="00D673D6" w:rsidP="00D673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job holder may be expected to support a number of teams/functions within the operational area and is to offer support and cover during periods of absence, for which training will be provided. </w:t>
            </w:r>
          </w:p>
          <w:p w14:paraId="173561F2" w14:textId="77777777" w:rsidR="00B546AF" w:rsidRDefault="00B546AF" w:rsidP="00D673D6">
            <w:pPr>
              <w:pStyle w:val="Default"/>
              <w:rPr>
                <w:sz w:val="20"/>
                <w:szCs w:val="20"/>
              </w:rPr>
            </w:pPr>
          </w:p>
          <w:p w14:paraId="1C57E3FE" w14:textId="75FB3CDB" w:rsidR="00D673D6" w:rsidRDefault="00D673D6" w:rsidP="00D673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job holder must promote diversity and anti-discriminatory practice in the performance of the post in a way that embraces Equality and values Diversity. </w:t>
            </w:r>
          </w:p>
          <w:p w14:paraId="425A8363" w14:textId="77777777" w:rsidR="00B546AF" w:rsidRDefault="00B546AF" w:rsidP="00D673D6">
            <w:pPr>
              <w:pStyle w:val="Default"/>
              <w:rPr>
                <w:sz w:val="20"/>
                <w:szCs w:val="20"/>
              </w:rPr>
            </w:pPr>
          </w:p>
          <w:p w14:paraId="72D24DC7" w14:textId="256F411C" w:rsidR="00D673D6" w:rsidRDefault="00D673D6" w:rsidP="00D673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post holder must adhere to all policies in respect of the sensitive/confidential nature of the information handled whilst working in this position. </w:t>
            </w:r>
          </w:p>
          <w:p w14:paraId="3821A856" w14:textId="77777777" w:rsidR="00B546AF" w:rsidRDefault="00B546AF" w:rsidP="00D673D6">
            <w:pPr>
              <w:pStyle w:val="Default"/>
              <w:rPr>
                <w:sz w:val="20"/>
                <w:szCs w:val="20"/>
              </w:rPr>
            </w:pPr>
          </w:p>
          <w:p w14:paraId="56CE87E8" w14:textId="3F2F352C" w:rsidR="000C1D1C" w:rsidRPr="00B546AF" w:rsidRDefault="00D673D6" w:rsidP="00D673D6">
            <w:pPr>
              <w:spacing w:after="0" w:afterAutospacing="0"/>
              <w:jc w:val="left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46AF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NB: Core Hours include regular unsocial hours (evenings and/or weekends) as determined by the business need. </w:t>
            </w:r>
          </w:p>
        </w:tc>
      </w:tr>
      <w:tr w:rsidR="00BD28CE" w:rsidRPr="00530554" w14:paraId="46AAF7D4" w14:textId="77777777" w:rsidTr="00A84D7F">
        <w:trPr>
          <w:trHeight w:val="810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412EF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Summary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BA49B8" w14:textId="48D93AE3" w:rsidR="00BD28CE" w:rsidRPr="00A84D7F" w:rsidRDefault="005611F7" w:rsidP="00DE3B38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To provide an effective and efficient first point of contact with all visitors, telephone callers and undertake administrative functions in accordance with service policy and procedures. </w:t>
            </w:r>
          </w:p>
        </w:tc>
      </w:tr>
      <w:tr w:rsidR="00BD28CE" w:rsidRPr="00530554" w14:paraId="379C64A2" w14:textId="77777777" w:rsidTr="006F5FF4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24DA5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Responsibilities, Activities &amp; Duties </w:t>
            </w:r>
          </w:p>
          <w:p w14:paraId="15996D50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3CD8F" w14:textId="77777777" w:rsidR="005536B6" w:rsidRPr="00557622" w:rsidRDefault="005536B6" w:rsidP="005536B6">
            <w:pPr>
              <w:pStyle w:val="Default"/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 xml:space="preserve">The job holder will be required to carry out the following responsibilities, activities and duties: </w:t>
            </w:r>
          </w:p>
          <w:p w14:paraId="6261B8EB" w14:textId="390F82B3" w:rsidR="005536B6" w:rsidRPr="00557622" w:rsidRDefault="005536B6" w:rsidP="0059557D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 xml:space="preserve">To </w:t>
            </w:r>
            <w:r w:rsidR="002647F1" w:rsidRPr="00557622">
              <w:rPr>
                <w:sz w:val="20"/>
                <w:szCs w:val="20"/>
              </w:rPr>
              <w:t xml:space="preserve">be first point of contact </w:t>
            </w:r>
            <w:r w:rsidR="002647F1">
              <w:rPr>
                <w:sz w:val="20"/>
                <w:szCs w:val="20"/>
              </w:rPr>
              <w:t xml:space="preserve">for Probation Service and </w:t>
            </w:r>
            <w:r w:rsidRPr="00557622">
              <w:rPr>
                <w:sz w:val="20"/>
                <w:szCs w:val="20"/>
              </w:rPr>
              <w:t>greet People on Probation and visitors</w:t>
            </w:r>
            <w:r w:rsidR="00ED2DC2">
              <w:rPr>
                <w:sz w:val="20"/>
                <w:szCs w:val="20"/>
              </w:rPr>
              <w:t xml:space="preserve"> professionally</w:t>
            </w:r>
            <w:r w:rsidR="005B3C2B">
              <w:rPr>
                <w:sz w:val="20"/>
                <w:szCs w:val="20"/>
              </w:rPr>
              <w:t xml:space="preserve"> both face to face and </w:t>
            </w:r>
            <w:r w:rsidR="00692401">
              <w:rPr>
                <w:sz w:val="20"/>
                <w:szCs w:val="20"/>
              </w:rPr>
              <w:t>via telephone and email</w:t>
            </w:r>
            <w:r w:rsidRPr="00557622">
              <w:rPr>
                <w:sz w:val="20"/>
                <w:szCs w:val="20"/>
              </w:rPr>
              <w:t>, log</w:t>
            </w:r>
            <w:r w:rsidR="00ED2DC2">
              <w:rPr>
                <w:sz w:val="20"/>
                <w:szCs w:val="20"/>
              </w:rPr>
              <w:t>ging</w:t>
            </w:r>
            <w:r w:rsidRPr="00557622">
              <w:rPr>
                <w:sz w:val="20"/>
                <w:szCs w:val="20"/>
              </w:rPr>
              <w:t xml:space="preserve"> their arrival and departure, ensur</w:t>
            </w:r>
            <w:r w:rsidR="00ED2DC2">
              <w:rPr>
                <w:sz w:val="20"/>
                <w:szCs w:val="20"/>
              </w:rPr>
              <w:t>ing</w:t>
            </w:r>
            <w:r w:rsidRPr="00557622">
              <w:rPr>
                <w:sz w:val="20"/>
                <w:szCs w:val="20"/>
              </w:rPr>
              <w:t xml:space="preserve"> the appropriate member of staff is notified and issue visitor passes and security fobs as necessary </w:t>
            </w:r>
          </w:p>
          <w:p w14:paraId="4F1D5DCC" w14:textId="35317D96" w:rsidR="00504D1C" w:rsidRPr="000F2E08" w:rsidRDefault="00391787" w:rsidP="000F2E08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 </w:t>
            </w:r>
            <w:r w:rsidR="0039005F">
              <w:rPr>
                <w:sz w:val="20"/>
                <w:szCs w:val="20"/>
              </w:rPr>
              <w:t>observation and situational awareness t</w:t>
            </w:r>
            <w:r w:rsidR="00504D1C" w:rsidRPr="00557622">
              <w:rPr>
                <w:sz w:val="20"/>
                <w:szCs w:val="20"/>
              </w:rPr>
              <w:t xml:space="preserve">o use tact and diplomacy to </w:t>
            </w:r>
            <w:r w:rsidR="004400FA" w:rsidRPr="00557622">
              <w:rPr>
                <w:sz w:val="20"/>
                <w:szCs w:val="20"/>
              </w:rPr>
              <w:t>diffuse</w:t>
            </w:r>
            <w:r w:rsidR="00504D1C" w:rsidRPr="00557622">
              <w:rPr>
                <w:sz w:val="20"/>
                <w:szCs w:val="20"/>
              </w:rPr>
              <w:t xml:space="preserve"> </w:t>
            </w:r>
            <w:r w:rsidR="004400FA" w:rsidRPr="00557622">
              <w:rPr>
                <w:sz w:val="20"/>
                <w:szCs w:val="20"/>
              </w:rPr>
              <w:t xml:space="preserve">potentially violent situations </w:t>
            </w:r>
            <w:r w:rsidR="003F3188" w:rsidRPr="00557622">
              <w:rPr>
                <w:sz w:val="20"/>
                <w:szCs w:val="20"/>
              </w:rPr>
              <w:t xml:space="preserve">and recognising where additional support is required be that </w:t>
            </w:r>
            <w:r w:rsidR="001F48B5" w:rsidRPr="00557622">
              <w:rPr>
                <w:sz w:val="20"/>
                <w:szCs w:val="20"/>
              </w:rPr>
              <w:t>internal management or external security/Policing presence</w:t>
            </w:r>
            <w:r w:rsidR="0039005F" w:rsidRPr="00557622">
              <w:rPr>
                <w:sz w:val="20"/>
                <w:szCs w:val="20"/>
              </w:rPr>
              <w:t xml:space="preserve"> </w:t>
            </w:r>
            <w:r w:rsidR="0039005F">
              <w:rPr>
                <w:sz w:val="20"/>
                <w:szCs w:val="20"/>
              </w:rPr>
              <w:t xml:space="preserve">and </w:t>
            </w:r>
            <w:r w:rsidR="000F2E08">
              <w:rPr>
                <w:sz w:val="20"/>
                <w:szCs w:val="20"/>
              </w:rPr>
              <w:t>to</w:t>
            </w:r>
            <w:r w:rsidR="0039005F" w:rsidRPr="00557622">
              <w:rPr>
                <w:sz w:val="20"/>
                <w:szCs w:val="20"/>
              </w:rPr>
              <w:t xml:space="preserve"> be alert to conversations that might indicate a safeguarding/risk issue and take appropriate remedial action</w:t>
            </w:r>
            <w:r w:rsidR="000F2E08">
              <w:rPr>
                <w:sz w:val="20"/>
                <w:szCs w:val="20"/>
              </w:rPr>
              <w:t xml:space="preserve"> such as emailing the Probation Practitioner and updating Delius</w:t>
            </w:r>
          </w:p>
          <w:p w14:paraId="529680F8" w14:textId="366BCDD9" w:rsidR="002172FE" w:rsidRPr="00557622" w:rsidRDefault="00040B5B" w:rsidP="0059557D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>Answer all enquiries, while on Reception, relating to basic information about the Probation Service</w:t>
            </w:r>
            <w:r w:rsidR="00332EBB">
              <w:rPr>
                <w:sz w:val="20"/>
                <w:szCs w:val="20"/>
              </w:rPr>
              <w:t xml:space="preserve"> and local PoP support services such as the provision of food banks</w:t>
            </w:r>
            <w:r w:rsidRPr="00557622">
              <w:rPr>
                <w:sz w:val="20"/>
                <w:szCs w:val="20"/>
              </w:rPr>
              <w:t>, referring more technical enquiries to an appropriate manager.</w:t>
            </w:r>
          </w:p>
          <w:p w14:paraId="5CCA56D6" w14:textId="0E671368" w:rsidR="005536B6" w:rsidRPr="00033C25" w:rsidRDefault="005536B6" w:rsidP="00E64B03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33C25">
              <w:rPr>
                <w:sz w:val="20"/>
                <w:szCs w:val="20"/>
              </w:rPr>
              <w:t xml:space="preserve">To deal with all </w:t>
            </w:r>
            <w:r w:rsidR="00F64046" w:rsidRPr="00033C25">
              <w:rPr>
                <w:sz w:val="20"/>
                <w:szCs w:val="20"/>
              </w:rPr>
              <w:t xml:space="preserve">logistics for a building </w:t>
            </w:r>
            <w:r w:rsidR="00C80511" w:rsidRPr="00033C25">
              <w:rPr>
                <w:sz w:val="20"/>
                <w:szCs w:val="20"/>
              </w:rPr>
              <w:t xml:space="preserve">including managing all </w:t>
            </w:r>
            <w:r w:rsidRPr="00033C25">
              <w:rPr>
                <w:sz w:val="20"/>
                <w:szCs w:val="20"/>
              </w:rPr>
              <w:t>mail items</w:t>
            </w:r>
            <w:r w:rsidR="0045341D" w:rsidRPr="00033C25">
              <w:rPr>
                <w:sz w:val="20"/>
                <w:szCs w:val="20"/>
              </w:rPr>
              <w:t xml:space="preserve"> ordering PPE and office stationary</w:t>
            </w:r>
            <w:r w:rsidR="00332EBB" w:rsidRPr="00033C25">
              <w:rPr>
                <w:sz w:val="20"/>
                <w:szCs w:val="20"/>
              </w:rPr>
              <w:t>, meeting room equipment</w:t>
            </w:r>
            <w:r w:rsidR="00033C25" w:rsidRPr="00033C25">
              <w:rPr>
                <w:sz w:val="20"/>
                <w:szCs w:val="20"/>
              </w:rPr>
              <w:t>,</w:t>
            </w:r>
            <w:r w:rsidR="0045341D" w:rsidRPr="00033C25">
              <w:rPr>
                <w:sz w:val="20"/>
                <w:szCs w:val="20"/>
              </w:rPr>
              <w:t xml:space="preserve"> </w:t>
            </w:r>
            <w:r w:rsidR="00061B2B" w:rsidRPr="00033C25">
              <w:rPr>
                <w:sz w:val="20"/>
                <w:szCs w:val="20"/>
              </w:rPr>
              <w:t>taking delivery of items and ensuring they get to the right destination</w:t>
            </w:r>
            <w:r w:rsidR="00033C25" w:rsidRPr="00033C25">
              <w:rPr>
                <w:sz w:val="20"/>
                <w:szCs w:val="20"/>
              </w:rPr>
              <w:t xml:space="preserve"> and </w:t>
            </w:r>
            <w:r w:rsidR="00E9780D" w:rsidRPr="00033C25">
              <w:rPr>
                <w:sz w:val="20"/>
                <w:szCs w:val="20"/>
              </w:rPr>
              <w:t>manag</w:t>
            </w:r>
            <w:r w:rsidR="00033C25">
              <w:rPr>
                <w:sz w:val="20"/>
                <w:szCs w:val="20"/>
              </w:rPr>
              <w:t>ing</w:t>
            </w:r>
            <w:r w:rsidR="00E9780D" w:rsidRPr="00033C25">
              <w:rPr>
                <w:sz w:val="20"/>
                <w:szCs w:val="20"/>
              </w:rPr>
              <w:t xml:space="preserve"> room, hot desk and car parking</w:t>
            </w:r>
            <w:r w:rsidRPr="00033C25">
              <w:rPr>
                <w:sz w:val="20"/>
                <w:szCs w:val="20"/>
              </w:rPr>
              <w:t xml:space="preserve"> bookings, support and service meeting rooms including </w:t>
            </w:r>
            <w:r w:rsidR="00A06B4C" w:rsidRPr="00033C25">
              <w:rPr>
                <w:sz w:val="20"/>
                <w:szCs w:val="20"/>
              </w:rPr>
              <w:t xml:space="preserve">preparing for events and </w:t>
            </w:r>
            <w:r w:rsidRPr="00033C25">
              <w:rPr>
                <w:sz w:val="20"/>
                <w:szCs w:val="20"/>
              </w:rPr>
              <w:t xml:space="preserve">event registration as required </w:t>
            </w:r>
          </w:p>
          <w:p w14:paraId="0C0846ED" w14:textId="31F360CC" w:rsidR="005536B6" w:rsidRPr="00557622" w:rsidRDefault="005536B6" w:rsidP="0059557D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 xml:space="preserve">To pay bus fares/travel warrants to </w:t>
            </w:r>
            <w:r w:rsidR="00A7208E" w:rsidRPr="00557622">
              <w:rPr>
                <w:sz w:val="20"/>
                <w:szCs w:val="20"/>
              </w:rPr>
              <w:t>people on probation</w:t>
            </w:r>
            <w:r w:rsidRPr="00557622">
              <w:rPr>
                <w:sz w:val="20"/>
                <w:szCs w:val="20"/>
              </w:rPr>
              <w:t xml:space="preserve"> and handle day to day petty cash </w:t>
            </w:r>
            <w:r w:rsidR="00061B2B">
              <w:rPr>
                <w:sz w:val="20"/>
                <w:szCs w:val="20"/>
              </w:rPr>
              <w:t xml:space="preserve">including </w:t>
            </w:r>
            <w:r w:rsidR="00230A33">
              <w:rPr>
                <w:sz w:val="20"/>
                <w:szCs w:val="20"/>
              </w:rPr>
              <w:t>collection and transport of petty cash and travel warrants between Probation properties.</w:t>
            </w:r>
          </w:p>
          <w:p w14:paraId="34959C95" w14:textId="6A00D63A" w:rsidR="005536B6" w:rsidRPr="00007D5C" w:rsidRDefault="00007D5C" w:rsidP="00747EC2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7D5C">
              <w:rPr>
                <w:sz w:val="20"/>
                <w:szCs w:val="20"/>
              </w:rPr>
              <w:t xml:space="preserve">To assist in maintaining Health and Safety and security aspects of the </w:t>
            </w:r>
            <w:r>
              <w:rPr>
                <w:sz w:val="20"/>
                <w:szCs w:val="20"/>
              </w:rPr>
              <w:t>building</w:t>
            </w:r>
            <w:r w:rsidRPr="00007D5C">
              <w:rPr>
                <w:sz w:val="20"/>
                <w:szCs w:val="20"/>
              </w:rPr>
              <w:t xml:space="preserve">, including </w:t>
            </w:r>
            <w:r>
              <w:rPr>
                <w:sz w:val="20"/>
                <w:szCs w:val="20"/>
              </w:rPr>
              <w:t>acting as key holder</w:t>
            </w:r>
            <w:r w:rsidR="00A27BE4">
              <w:rPr>
                <w:sz w:val="20"/>
                <w:szCs w:val="20"/>
              </w:rPr>
              <w:t xml:space="preserve">, operating the physical security of the building, </w:t>
            </w:r>
            <w:r w:rsidRPr="00007D5C">
              <w:rPr>
                <w:sz w:val="20"/>
                <w:szCs w:val="20"/>
              </w:rPr>
              <w:t xml:space="preserve">the testing of fire alarms, testing panic alarms, monitoring CCTV and assisting evacuation measures </w:t>
            </w:r>
            <w:r w:rsidR="00A27BE4">
              <w:rPr>
                <w:sz w:val="20"/>
                <w:szCs w:val="20"/>
              </w:rPr>
              <w:t>and w</w:t>
            </w:r>
            <w:r w:rsidR="001A5985" w:rsidRPr="00007D5C">
              <w:rPr>
                <w:sz w:val="20"/>
                <w:szCs w:val="20"/>
              </w:rPr>
              <w:t>here necessary t</w:t>
            </w:r>
            <w:r w:rsidR="008B78F7" w:rsidRPr="00007D5C">
              <w:rPr>
                <w:sz w:val="20"/>
                <w:szCs w:val="20"/>
              </w:rPr>
              <w:t>o act as Fire Warden</w:t>
            </w:r>
            <w:r w:rsidR="00FD065D" w:rsidRPr="00007D5C">
              <w:rPr>
                <w:sz w:val="20"/>
                <w:szCs w:val="20"/>
              </w:rPr>
              <w:t>/First Aider</w:t>
            </w:r>
            <w:r w:rsidR="001A5985" w:rsidRPr="00007D5C">
              <w:rPr>
                <w:sz w:val="20"/>
                <w:szCs w:val="20"/>
              </w:rPr>
              <w:t xml:space="preserve"> and in the absence of a </w:t>
            </w:r>
            <w:r w:rsidR="00391787" w:rsidRPr="00007D5C">
              <w:rPr>
                <w:sz w:val="20"/>
                <w:szCs w:val="20"/>
              </w:rPr>
              <w:t>line manager to support risk assessments where trained</w:t>
            </w:r>
            <w:r w:rsidRPr="00007D5C">
              <w:rPr>
                <w:sz w:val="20"/>
                <w:szCs w:val="20"/>
              </w:rPr>
              <w:t xml:space="preserve"> </w:t>
            </w:r>
          </w:p>
          <w:p w14:paraId="6AA4D997" w14:textId="001B641E" w:rsidR="005536B6" w:rsidRPr="00557622" w:rsidRDefault="005536B6" w:rsidP="0059557D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lastRenderedPageBreak/>
              <w:t>To log building faults and incidents and keep a log of maintenance and repairs</w:t>
            </w:r>
            <w:r w:rsidR="00E85A31">
              <w:rPr>
                <w:sz w:val="20"/>
                <w:szCs w:val="20"/>
              </w:rPr>
              <w:t xml:space="preserve"> escalating issues through the appropriate channels and making decisions</w:t>
            </w:r>
            <w:r w:rsidR="009938AC">
              <w:rPr>
                <w:sz w:val="20"/>
                <w:szCs w:val="20"/>
              </w:rPr>
              <w:t xml:space="preserve"> (</w:t>
            </w:r>
            <w:r w:rsidR="00A001FC">
              <w:rPr>
                <w:sz w:val="20"/>
                <w:szCs w:val="20"/>
              </w:rPr>
              <w:t>within guidelines)</w:t>
            </w:r>
            <w:r w:rsidR="00E85A31">
              <w:rPr>
                <w:sz w:val="20"/>
                <w:szCs w:val="20"/>
              </w:rPr>
              <w:t xml:space="preserve"> on the urgency of the </w:t>
            </w:r>
            <w:r w:rsidR="009938AC">
              <w:rPr>
                <w:sz w:val="20"/>
                <w:szCs w:val="20"/>
              </w:rPr>
              <w:t>faults in order to maintain the security of the building.</w:t>
            </w:r>
            <w:r w:rsidRPr="00557622">
              <w:rPr>
                <w:sz w:val="20"/>
                <w:szCs w:val="20"/>
              </w:rPr>
              <w:t xml:space="preserve"> </w:t>
            </w:r>
            <w:r w:rsidR="00A001FC">
              <w:rPr>
                <w:sz w:val="20"/>
                <w:szCs w:val="20"/>
              </w:rPr>
              <w:t xml:space="preserve">In the absence of the Senior Admin Officer escorting </w:t>
            </w:r>
            <w:r w:rsidR="00962682">
              <w:rPr>
                <w:sz w:val="20"/>
                <w:szCs w:val="20"/>
              </w:rPr>
              <w:t>contractors and visitors around the building.</w:t>
            </w:r>
          </w:p>
          <w:p w14:paraId="2EC74C14" w14:textId="656CE175" w:rsidR="000B52B7" w:rsidRPr="00557622" w:rsidRDefault="00101C08" w:rsidP="0059557D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necessity arises to support the case administration of PoPs by p</w:t>
            </w:r>
            <w:r w:rsidR="000B52B7" w:rsidRPr="00557622">
              <w:rPr>
                <w:sz w:val="20"/>
                <w:szCs w:val="20"/>
              </w:rPr>
              <w:t xml:space="preserve">rovide a confidential and high </w:t>
            </w:r>
            <w:r w:rsidR="00962682">
              <w:rPr>
                <w:sz w:val="20"/>
                <w:szCs w:val="20"/>
              </w:rPr>
              <w:t>-</w:t>
            </w:r>
            <w:r w:rsidR="000B52B7" w:rsidRPr="00557622">
              <w:rPr>
                <w:sz w:val="20"/>
                <w:szCs w:val="20"/>
              </w:rPr>
              <w:t>evel administrative support service to</w:t>
            </w:r>
            <w:r w:rsidR="007D3AE3" w:rsidRPr="00557622">
              <w:rPr>
                <w:sz w:val="20"/>
                <w:szCs w:val="20"/>
              </w:rPr>
              <w:t xml:space="preserve"> operational teams</w:t>
            </w:r>
            <w:r w:rsidR="000B52B7" w:rsidRPr="00557622">
              <w:rPr>
                <w:sz w:val="20"/>
                <w:szCs w:val="20"/>
              </w:rPr>
              <w:t xml:space="preserve">, to include; </w:t>
            </w:r>
          </w:p>
          <w:p w14:paraId="2EBE76C2" w14:textId="77777777" w:rsidR="000B52B7" w:rsidRPr="00557622" w:rsidRDefault="000B52B7" w:rsidP="0059557D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>Process and update computer based and manual files and filing systems</w:t>
            </w:r>
          </w:p>
          <w:p w14:paraId="5BDEB2A3" w14:textId="77777777" w:rsidR="000B52B7" w:rsidRPr="00557622" w:rsidRDefault="000B52B7" w:rsidP="0059557D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>Use a range of computer software in providing comprehensive administration support</w:t>
            </w:r>
          </w:p>
          <w:p w14:paraId="0977FFF8" w14:textId="77777777" w:rsidR="000B52B7" w:rsidRPr="00557622" w:rsidRDefault="000B52B7" w:rsidP="0059557D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>Produce a range of documentation and correspondence</w:t>
            </w:r>
          </w:p>
          <w:p w14:paraId="75C3839E" w14:textId="77777777" w:rsidR="00284C20" w:rsidRDefault="005536B6" w:rsidP="0059557D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557622">
              <w:rPr>
                <w:sz w:val="20"/>
                <w:szCs w:val="20"/>
              </w:rPr>
              <w:t>To access databases for information as necessary and input information as required</w:t>
            </w:r>
          </w:p>
          <w:p w14:paraId="6C99AC6D" w14:textId="790DC3B4" w:rsidR="005536B6" w:rsidRPr="00557622" w:rsidRDefault="00284C20" w:rsidP="0059557D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Scanning and archiving data, some of which is sensitive and highly confidential</w:t>
            </w:r>
            <w:r w:rsidR="005536B6" w:rsidRPr="00557622">
              <w:rPr>
                <w:sz w:val="20"/>
                <w:szCs w:val="20"/>
              </w:rPr>
              <w:t xml:space="preserve"> </w:t>
            </w:r>
          </w:p>
          <w:p w14:paraId="7D7BD06E" w14:textId="77777777" w:rsidR="005536B6" w:rsidRPr="00557622" w:rsidRDefault="005536B6" w:rsidP="000C7971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="Calibri" w:hAnsi="Calibri" w:cs="Arial"/>
                <w:sz w:val="20"/>
              </w:rPr>
            </w:pPr>
          </w:p>
          <w:p w14:paraId="29FF062B" w14:textId="1ED993D1" w:rsidR="00BD28CE" w:rsidRPr="00557622" w:rsidRDefault="005536B6" w:rsidP="000C7971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Calibri"/>
                <w:sz w:val="20"/>
                <w:lang w:eastAsia="en-GB"/>
              </w:rPr>
            </w:pPr>
            <w:r w:rsidRPr="00557622">
              <w:rPr>
                <w:rFonts w:ascii="Calibri" w:hAnsi="Calibri" w:cs="Arial"/>
                <w:sz w:val="20"/>
              </w:rPr>
              <w:t>The duties/responsibilities listed above describe the post as it is at present and is not intended to be exhaustive. The Job holder is expected to accept reasonable</w:t>
            </w:r>
            <w:r w:rsidR="00CD4456">
              <w:rPr>
                <w:rFonts w:ascii="Calibri" w:hAnsi="Calibri" w:cs="Arial"/>
                <w:sz w:val="20"/>
              </w:rPr>
              <w:t xml:space="preserve"> additions</w:t>
            </w:r>
            <w:bookmarkStart w:id="0" w:name="_GoBack"/>
            <w:bookmarkEnd w:id="0"/>
            <w:r w:rsidRPr="00557622">
              <w:rPr>
                <w:sz w:val="20"/>
              </w:rPr>
              <w:t xml:space="preserve"> </w:t>
            </w:r>
          </w:p>
        </w:tc>
      </w:tr>
      <w:tr w:rsidR="00BD28CE" w:rsidRPr="00530554" w14:paraId="369019D5" w14:textId="77777777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D597F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lastRenderedPageBreak/>
              <w:t>Behaviours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F0AEB" w14:textId="77777777" w:rsidR="00DE3B38" w:rsidRPr="00DE3B38" w:rsidRDefault="00BD28CE" w:rsidP="005955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E3B38">
              <w:rPr>
                <w:rFonts w:asciiTheme="minorHAnsi" w:hAnsiTheme="minorHAnsi" w:cs="Arial"/>
                <w:sz w:val="20"/>
              </w:rPr>
              <w:t xml:space="preserve">Delivering at Pace </w:t>
            </w:r>
          </w:p>
          <w:p w14:paraId="3A82B289" w14:textId="77777777" w:rsidR="00BD28CE" w:rsidRPr="00DE3B38" w:rsidRDefault="00BD28CE" w:rsidP="005955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E3B38">
              <w:rPr>
                <w:rFonts w:asciiTheme="minorHAnsi" w:hAnsiTheme="minorHAnsi" w:cs="Arial"/>
                <w:sz w:val="20"/>
              </w:rPr>
              <w:t xml:space="preserve">Communicating and Influencing </w:t>
            </w:r>
          </w:p>
          <w:p w14:paraId="09DF84D4" w14:textId="77777777" w:rsidR="00D44917" w:rsidRPr="00D44917" w:rsidRDefault="00D44917" w:rsidP="005955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44917">
              <w:rPr>
                <w:rFonts w:asciiTheme="minorHAnsi" w:hAnsiTheme="minorHAnsi" w:cs="Arial"/>
                <w:sz w:val="20"/>
              </w:rPr>
              <w:t xml:space="preserve">Changing and Improving </w:t>
            </w:r>
          </w:p>
          <w:p w14:paraId="27926742" w14:textId="5CF6DADE" w:rsidR="00D44917" w:rsidRPr="00B74762" w:rsidRDefault="00D44917" w:rsidP="005955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44917">
              <w:rPr>
                <w:rFonts w:asciiTheme="minorHAnsi" w:hAnsiTheme="minorHAnsi" w:cs="Arial"/>
                <w:sz w:val="20"/>
              </w:rPr>
              <w:t xml:space="preserve">Managing a Quality Service </w:t>
            </w:r>
          </w:p>
        </w:tc>
      </w:tr>
      <w:tr w:rsidR="00BD28CE" w:rsidRPr="00530554" w14:paraId="1AC93289" w14:textId="77777777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BC576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Strengths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132BD6" w14:textId="77777777" w:rsidR="00BD28CE" w:rsidRDefault="00BD28CE" w:rsidP="00BD28CE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="Calibri" w:hAnsi="Calibri" w:cs="Arial"/>
                <w:sz w:val="20"/>
              </w:rPr>
            </w:pPr>
            <w:r w:rsidRPr="001218B0">
              <w:rPr>
                <w:rFonts w:ascii="Calibri" w:hAnsi="Calibri" w:cs="Arial"/>
                <w:sz w:val="20"/>
              </w:rPr>
              <w:t>NB: The below are for guidance only.  It is advised strengths are chosen locally, recommended 4-8.</w:t>
            </w:r>
          </w:p>
          <w:p w14:paraId="6385A721" w14:textId="77777777" w:rsidR="00BD28CE" w:rsidRDefault="00BD28CE" w:rsidP="00BD28CE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="Calibri" w:hAnsi="Calibri" w:cs="Arial"/>
                <w:sz w:val="20"/>
              </w:rPr>
            </w:pPr>
          </w:p>
          <w:p w14:paraId="7DF4F534" w14:textId="77777777" w:rsidR="00BD28CE" w:rsidRPr="00DE3B38" w:rsidRDefault="00BD28CE" w:rsidP="005955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E3B38">
              <w:rPr>
                <w:rFonts w:asciiTheme="minorHAnsi" w:hAnsiTheme="minorHAnsi" w:cs="Arial"/>
                <w:sz w:val="20"/>
              </w:rPr>
              <w:t xml:space="preserve">Decisive </w:t>
            </w:r>
          </w:p>
          <w:p w14:paraId="396FB5C4" w14:textId="77777777" w:rsidR="00BD28CE" w:rsidRPr="00DE3B38" w:rsidRDefault="00BD28CE" w:rsidP="005955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E3B38">
              <w:rPr>
                <w:rFonts w:asciiTheme="minorHAnsi" w:hAnsiTheme="minorHAnsi" w:cs="Arial"/>
                <w:sz w:val="20"/>
              </w:rPr>
              <w:t xml:space="preserve">Problem Solver </w:t>
            </w:r>
          </w:p>
          <w:p w14:paraId="0D9CED02" w14:textId="77777777" w:rsidR="00BD28CE" w:rsidRPr="00DE3B38" w:rsidRDefault="00BD28CE" w:rsidP="005955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E3B38">
              <w:rPr>
                <w:rFonts w:asciiTheme="minorHAnsi" w:hAnsiTheme="minorHAnsi" w:cs="Arial"/>
                <w:sz w:val="20"/>
              </w:rPr>
              <w:t xml:space="preserve">Relationship Builder </w:t>
            </w:r>
          </w:p>
          <w:p w14:paraId="583D202B" w14:textId="77777777" w:rsidR="00BD28CE" w:rsidRPr="00DE3B38" w:rsidRDefault="00BD28CE" w:rsidP="005955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E3B38">
              <w:rPr>
                <w:rFonts w:asciiTheme="minorHAnsi" w:hAnsiTheme="minorHAnsi" w:cs="Arial"/>
                <w:sz w:val="20"/>
              </w:rPr>
              <w:t xml:space="preserve">Responsible </w:t>
            </w:r>
          </w:p>
          <w:p w14:paraId="3C080589" w14:textId="77777777" w:rsidR="00BD28CE" w:rsidRPr="00DE3B38" w:rsidRDefault="00BD28CE" w:rsidP="0059557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u w:val="single"/>
              </w:rPr>
            </w:pPr>
            <w:r w:rsidRPr="00DE3B38">
              <w:rPr>
                <w:rFonts w:asciiTheme="minorHAnsi" w:hAnsiTheme="minorHAnsi" w:cs="Arial"/>
                <w:sz w:val="20"/>
              </w:rPr>
              <w:t xml:space="preserve">Team Player </w:t>
            </w:r>
          </w:p>
        </w:tc>
      </w:tr>
      <w:tr w:rsidR="00BD28CE" w:rsidRPr="00530554" w14:paraId="0EECC873" w14:textId="77777777" w:rsidTr="00B6174A">
        <w:trPr>
          <w:trHeight w:val="745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47C79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Ability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E0D23" w14:textId="77777777" w:rsidR="00B6174A" w:rsidRDefault="00B6174A" w:rsidP="0059557D">
            <w:pPr>
              <w:widowControl/>
              <w:numPr>
                <w:ilvl w:val="0"/>
                <w:numId w:val="2"/>
              </w:numPr>
              <w:overflowPunct/>
              <w:autoSpaceDE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C46E9D">
              <w:rPr>
                <w:rFonts w:asciiTheme="minorHAnsi" w:hAnsiTheme="minorHAnsi" w:cstheme="minorHAnsi"/>
                <w:sz w:val="20"/>
              </w:rPr>
              <w:t>Must have proven proficiency in ICT skills across the full range of Microsoft Office applications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48480B78" w14:textId="242063FA" w:rsidR="00BD28CE" w:rsidRPr="00B6174A" w:rsidRDefault="00B6174A" w:rsidP="0059557D">
            <w:pPr>
              <w:widowControl/>
              <w:numPr>
                <w:ilvl w:val="0"/>
                <w:numId w:val="2"/>
              </w:numPr>
              <w:overflowPunct/>
              <w:autoSpaceDE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C46E9D">
              <w:rPr>
                <w:rFonts w:asciiTheme="minorHAnsi" w:hAnsiTheme="minorHAnsi" w:cstheme="minorHAnsi"/>
                <w:sz w:val="20"/>
              </w:rPr>
              <w:t xml:space="preserve">Must have </w:t>
            </w:r>
            <w:r>
              <w:rPr>
                <w:rFonts w:asciiTheme="minorHAnsi" w:hAnsiTheme="minorHAnsi" w:cstheme="minorHAnsi"/>
                <w:sz w:val="20"/>
              </w:rPr>
              <w:t xml:space="preserve">excellent verbal and written </w:t>
            </w:r>
            <w:r w:rsidRPr="00C46E9D">
              <w:rPr>
                <w:rFonts w:asciiTheme="minorHAnsi" w:hAnsiTheme="minorHAnsi" w:cstheme="minorHAnsi"/>
                <w:sz w:val="20"/>
              </w:rPr>
              <w:t>communication skills.</w:t>
            </w:r>
          </w:p>
        </w:tc>
      </w:tr>
      <w:tr w:rsidR="00BD28CE" w:rsidRPr="00530554" w14:paraId="2BE0834A" w14:textId="77777777" w:rsidTr="00182D8E">
        <w:trPr>
          <w:trHeight w:val="544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28CB1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Experience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40DE5F" w14:textId="77777777" w:rsidR="00BD28CE" w:rsidRPr="00C46E9D" w:rsidRDefault="00BD28CE" w:rsidP="00182D8E">
            <w:pPr>
              <w:widowControl/>
              <w:overflowPunct/>
              <w:autoSpaceDE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C46E9D">
              <w:rPr>
                <w:rFonts w:asciiTheme="minorHAnsi" w:hAnsiTheme="minorHAnsi" w:cstheme="minorHAnsi"/>
                <w:b/>
                <w:sz w:val="20"/>
              </w:rPr>
              <w:t xml:space="preserve">Experience Desirable </w:t>
            </w:r>
          </w:p>
          <w:p w14:paraId="35C44687" w14:textId="77777777" w:rsidR="00BD28CE" w:rsidRDefault="00BD28CE" w:rsidP="0059557D">
            <w:pPr>
              <w:widowControl/>
              <w:numPr>
                <w:ilvl w:val="0"/>
                <w:numId w:val="2"/>
              </w:numPr>
              <w:overflowPunct/>
              <w:autoSpaceDE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bookmarkStart w:id="1" w:name="_Hlk12548019"/>
            <w:r>
              <w:rPr>
                <w:rFonts w:asciiTheme="minorHAnsi" w:hAnsiTheme="minorHAnsi" w:cstheme="minorHAnsi"/>
                <w:sz w:val="20"/>
              </w:rPr>
              <w:t>Has worked in criminal justice field</w:t>
            </w:r>
          </w:p>
          <w:p w14:paraId="45D27492" w14:textId="0F67DC3F" w:rsidR="00BD28CE" w:rsidRPr="00C46E9D" w:rsidRDefault="00BD28CE" w:rsidP="0059557D">
            <w:pPr>
              <w:widowControl/>
              <w:numPr>
                <w:ilvl w:val="0"/>
                <w:numId w:val="2"/>
              </w:numPr>
              <w:overflowPunct/>
              <w:autoSpaceDE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Has </w:t>
            </w:r>
            <w:r w:rsidR="00296C9C">
              <w:rPr>
                <w:rFonts w:asciiTheme="minorHAnsi" w:hAnsiTheme="minorHAnsi" w:cstheme="minorHAnsi"/>
                <w:sz w:val="20"/>
              </w:rPr>
              <w:t>experience of working in high pressure</w:t>
            </w:r>
            <w:r w:rsidR="002B3356">
              <w:rPr>
                <w:rFonts w:asciiTheme="minorHAnsi" w:hAnsiTheme="minorHAnsi" w:cstheme="minorHAnsi"/>
                <w:sz w:val="20"/>
              </w:rPr>
              <w:t>/stressful working</w:t>
            </w:r>
            <w:r w:rsidR="00296C9C">
              <w:rPr>
                <w:rFonts w:asciiTheme="minorHAnsi" w:hAnsiTheme="minorHAnsi" w:cstheme="minorHAnsi"/>
                <w:sz w:val="20"/>
              </w:rPr>
              <w:t xml:space="preserve"> environments</w:t>
            </w:r>
          </w:p>
          <w:p w14:paraId="5CD32933" w14:textId="64EB12E6" w:rsidR="00BD28CE" w:rsidRPr="002B3356" w:rsidRDefault="00BD28CE" w:rsidP="0059557D">
            <w:pPr>
              <w:widowControl/>
              <w:numPr>
                <w:ilvl w:val="0"/>
                <w:numId w:val="2"/>
              </w:numPr>
              <w:overflowPunct/>
              <w:autoSpaceDE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Has </w:t>
            </w:r>
            <w:r w:rsidR="00296C9C">
              <w:rPr>
                <w:rFonts w:asciiTheme="minorHAnsi" w:hAnsiTheme="minorHAnsi" w:cstheme="minorHAnsi"/>
                <w:sz w:val="20"/>
              </w:rPr>
              <w:t>experience in customer relations</w:t>
            </w:r>
            <w:bookmarkEnd w:id="1"/>
          </w:p>
        </w:tc>
      </w:tr>
      <w:tr w:rsidR="00BD28CE" w:rsidRPr="00530554" w14:paraId="272610EA" w14:textId="77777777" w:rsidTr="00B9113B">
        <w:trPr>
          <w:trHeight w:val="827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967BA" w14:textId="77777777" w:rsidR="00BD28CE" w:rsidRPr="00530554" w:rsidRDefault="00BD28CE" w:rsidP="00BD28CE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>Technical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AD2D19" w14:textId="7AA23946" w:rsidR="00BD28CE" w:rsidRPr="00C46E9D" w:rsidRDefault="00BD28CE" w:rsidP="00182D8E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bookmarkStart w:id="2" w:name="_Hlk12547915"/>
            <w:r w:rsidRPr="00C46E9D">
              <w:rPr>
                <w:rFonts w:asciiTheme="minorHAnsi" w:hAnsiTheme="minorHAnsi" w:cstheme="minorHAnsi"/>
                <w:b/>
                <w:sz w:val="20"/>
              </w:rPr>
              <w:t xml:space="preserve">Qualifications </w:t>
            </w:r>
            <w:r w:rsidR="00AE05F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  <w:bookmarkEnd w:id="2"/>
          <w:p w14:paraId="53AC99FE" w14:textId="1E522007" w:rsidR="00BD28CE" w:rsidRDefault="002B3356" w:rsidP="0059557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2B3356">
              <w:rPr>
                <w:rFonts w:asciiTheme="minorHAnsi" w:hAnsiTheme="minorHAnsi" w:cstheme="minorHAnsi"/>
                <w:bCs/>
                <w:sz w:val="20"/>
              </w:rPr>
              <w:t>GCSE A*-C Grade (or equivalent) including Maths and English (and Welsh where applicable) or proven track record in commensurate role</w:t>
            </w:r>
          </w:p>
          <w:p w14:paraId="3CE03396" w14:textId="77777777" w:rsidR="00AE05FD" w:rsidRPr="00C46E9D" w:rsidRDefault="00AE05FD" w:rsidP="00AE05FD">
            <w:pPr>
              <w:spacing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46E9D">
              <w:rPr>
                <w:rFonts w:asciiTheme="minorHAnsi" w:hAnsiTheme="minorHAnsi" w:cstheme="minorHAnsi"/>
                <w:b/>
                <w:sz w:val="20"/>
              </w:rPr>
              <w:t>Qualifications Desirable</w:t>
            </w:r>
          </w:p>
          <w:p w14:paraId="2CE6A3C9" w14:textId="4BFFCF4B" w:rsidR="00AE05FD" w:rsidRPr="00D2700F" w:rsidRDefault="00AE05FD" w:rsidP="0059557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AE05FD">
              <w:rPr>
                <w:rFonts w:asciiTheme="minorHAnsi" w:hAnsiTheme="minorHAnsi" w:cstheme="minorHAnsi"/>
                <w:bCs/>
                <w:sz w:val="20"/>
              </w:rPr>
              <w:t>IT qualification equivalent, i.e. ECDL/ CLAIT or equivalent work experience to the competency level of ECDL.</w:t>
            </w:r>
          </w:p>
        </w:tc>
      </w:tr>
    </w:tbl>
    <w:p w14:paraId="7A63B201" w14:textId="77777777"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7200"/>
      </w:tblGrid>
      <w:tr w:rsidR="00555593" w:rsidRPr="00530554" w14:paraId="3F0DC348" w14:textId="77777777" w:rsidTr="002A0DD6">
        <w:trPr>
          <w:cantSplit/>
          <w:trHeight w:val="754"/>
          <w:jc w:val="center"/>
        </w:trPr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0B7C3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Minimum Eligibility 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86A727" w14:textId="77777777" w:rsidR="00555593" w:rsidRPr="00530554" w:rsidRDefault="00555593" w:rsidP="00530554">
            <w:pPr>
              <w:tabs>
                <w:tab w:val="left" w:pos="240"/>
              </w:tabs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530554">
              <w:rPr>
                <w:rFonts w:asciiTheme="minorHAnsi" w:hAnsiTheme="minorHAnsi" w:cs="Arial"/>
                <w:i/>
                <w:sz w:val="20"/>
              </w:rPr>
              <w:t>Please do not alter this box</w:t>
            </w:r>
          </w:p>
          <w:p w14:paraId="4BC771E9" w14:textId="77777777" w:rsidR="00CD1220" w:rsidRPr="00530554" w:rsidRDefault="00CD1220" w:rsidP="00530554">
            <w:pPr>
              <w:tabs>
                <w:tab w:val="left" w:pos="240"/>
              </w:tabs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</w:p>
          <w:p w14:paraId="3D69E351" w14:textId="77777777" w:rsidR="00555593" w:rsidRPr="00530554" w:rsidRDefault="00555593" w:rsidP="0059557D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</w:pPr>
            <w:r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>All candidates are subject to security and identity</w:t>
            </w:r>
            <w:r w:rsidR="00147CB1"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 xml:space="preserve"> checks prior to taking up post.</w:t>
            </w:r>
          </w:p>
          <w:p w14:paraId="224274F1" w14:textId="77777777" w:rsidR="00555593" w:rsidRPr="00530554" w:rsidRDefault="00555593" w:rsidP="0059557D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 xml:space="preserve">All external candidates are subject to 6 </w:t>
            </w:r>
            <w:r w:rsidR="00755EBC"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>months’ probation</w:t>
            </w:r>
            <w:r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 xml:space="preserve">.  Internal candidates are subject to probation if they have not already served a probationary period within </w:t>
            </w:r>
            <w:r w:rsidR="00D25930"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>HMPP</w:t>
            </w:r>
            <w:r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>S</w:t>
            </w:r>
            <w:r w:rsidR="00147CB1"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>.</w:t>
            </w:r>
          </w:p>
          <w:p w14:paraId="6A8D0535" w14:textId="77777777" w:rsidR="00555593" w:rsidRPr="00530554" w:rsidRDefault="00555593" w:rsidP="0059557D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 xml:space="preserve">All staff are required to declare whether they are a member of a group or organisation which </w:t>
            </w:r>
            <w:r w:rsidR="00147CB1"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>HMPPS</w:t>
            </w:r>
            <w:r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 xml:space="preserve"> consider to be racist</w:t>
            </w:r>
            <w:r w:rsidR="00147CB1" w:rsidRPr="00530554">
              <w:rPr>
                <w:rFonts w:asciiTheme="minorHAnsi" w:hAnsiTheme="minorHAnsi" w:cs="Arial"/>
                <w:spacing w:val="-2"/>
                <w:sz w:val="20"/>
                <w:szCs w:val="20"/>
                <w:lang w:eastAsia="en-GB"/>
              </w:rPr>
              <w:t>.</w:t>
            </w:r>
          </w:p>
        </w:tc>
      </w:tr>
    </w:tbl>
    <w:p w14:paraId="0E0972C2" w14:textId="77777777"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200"/>
      </w:tblGrid>
      <w:tr w:rsidR="00555593" w:rsidRPr="00530554" w14:paraId="54D1C74A" w14:textId="77777777" w:rsidTr="002A0DD6">
        <w:trPr>
          <w:cantSplit/>
          <w:trHeight w:val="754"/>
          <w:jc w:val="center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42889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 w:rsidRPr="00530554">
              <w:rPr>
                <w:rFonts w:asciiTheme="minorHAnsi" w:hAnsiTheme="minorHAnsi"/>
                <w:b/>
                <w:sz w:val="20"/>
              </w:rPr>
              <w:t xml:space="preserve">Hours of Work (Unsocial Hours) </w:t>
            </w:r>
            <w:r w:rsidR="00267E61" w:rsidRPr="00530554">
              <w:rPr>
                <w:rFonts w:asciiTheme="minorHAnsi" w:hAnsiTheme="minorHAnsi"/>
                <w:b/>
                <w:sz w:val="20"/>
              </w:rPr>
              <w:t xml:space="preserve"> Allowances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13E21E" w14:textId="77777777"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530554">
              <w:rPr>
                <w:rFonts w:asciiTheme="minorHAnsi" w:hAnsiTheme="minorHAnsi" w:cs="Arial"/>
                <w:i/>
                <w:sz w:val="20"/>
              </w:rPr>
              <w:t>Leave Blank</w:t>
            </w:r>
          </w:p>
          <w:p w14:paraId="6DD66446" w14:textId="77777777" w:rsidR="006463AC" w:rsidRPr="00530554" w:rsidRDefault="006463AC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530554">
              <w:rPr>
                <w:rFonts w:asciiTheme="minorHAnsi" w:hAnsiTheme="minorHAnsi" w:cs="Arial"/>
                <w:b/>
                <w:sz w:val="20"/>
              </w:rPr>
              <w:t>To be used by the JES Team only</w:t>
            </w:r>
          </w:p>
        </w:tc>
      </w:tr>
    </w:tbl>
    <w:p w14:paraId="0ED75773" w14:textId="77777777" w:rsidR="00755EBC" w:rsidRDefault="00755EB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76428A06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71B611AC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70D0D94F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172DA636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4D4E187E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480E806D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6F61A997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10B3F773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6328B856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2C34B8F9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7DA8FA5A" w14:textId="77777777"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14:paraId="56993CFD" w14:textId="77777777" w:rsidR="00530554" w:rsidRDefault="00530554" w:rsidP="00530554">
      <w:pPr>
        <w:rPr>
          <w:rFonts w:cs="Arial"/>
        </w:rPr>
      </w:pPr>
    </w:p>
    <w:p w14:paraId="4FC59E23" w14:textId="77777777" w:rsidR="00530554" w:rsidRDefault="00530554" w:rsidP="00530554">
      <w:pPr>
        <w:rPr>
          <w:rFonts w:cs="Arial"/>
        </w:rPr>
      </w:pPr>
    </w:p>
    <w:p w14:paraId="6B507197" w14:textId="77777777" w:rsidR="003158E1" w:rsidRPr="00530554" w:rsidRDefault="003158E1" w:rsidP="00530554">
      <w:pPr>
        <w:rPr>
          <w:rFonts w:cs="Arial"/>
        </w:rPr>
        <w:sectPr w:rsidR="003158E1" w:rsidRPr="00530554" w:rsidSect="005B0C8F">
          <w:footerReference w:type="default" r:id="rId12"/>
          <w:pgSz w:w="11906" w:h="16838" w:code="9"/>
          <w:pgMar w:top="567" w:right="851" w:bottom="567" w:left="567" w:header="0" w:footer="0" w:gutter="0"/>
          <w:cols w:space="708"/>
          <w:docGrid w:linePitch="360"/>
        </w:sectPr>
      </w:pPr>
    </w:p>
    <w:p w14:paraId="082295A3" w14:textId="77777777" w:rsidR="00C117FD" w:rsidRDefault="00C117FD" w:rsidP="00C117FD">
      <w:pPr>
        <w:tabs>
          <w:tab w:val="left" w:pos="691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Success Profile</w:t>
      </w:r>
    </w:p>
    <w:p w14:paraId="31D3315B" w14:textId="77777777" w:rsidR="00C117FD" w:rsidRPr="003158E1" w:rsidRDefault="00C117FD" w:rsidP="00C117FD">
      <w:pPr>
        <w:rPr>
          <w:rFonts w:ascii="Calibri" w:hAnsi="Calibri"/>
          <w:sz w:val="28"/>
          <w:szCs w:val="28"/>
        </w:rPr>
      </w:pPr>
    </w:p>
    <w:p w14:paraId="0E19512B" w14:textId="77777777" w:rsidR="00C117FD" w:rsidRPr="003158E1" w:rsidRDefault="00C117FD" w:rsidP="00C117FD">
      <w:pPr>
        <w:rPr>
          <w:rFonts w:ascii="Calibri" w:hAnsi="Calibri"/>
          <w:sz w:val="28"/>
          <w:szCs w:val="28"/>
        </w:rPr>
      </w:pPr>
    </w:p>
    <w:p w14:paraId="7C4BA1AE" w14:textId="77777777" w:rsidR="00C117FD" w:rsidRPr="003158E1" w:rsidRDefault="00C117FD" w:rsidP="00C117FD">
      <w:pPr>
        <w:rPr>
          <w:rFonts w:ascii="Calibri" w:hAnsi="Calibr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656"/>
        <w:tblW w:w="144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2268"/>
        <w:gridCol w:w="3118"/>
        <w:gridCol w:w="3544"/>
      </w:tblGrid>
      <w:tr w:rsidR="00C117FD" w:rsidRPr="008A20C7" w14:paraId="7FE2BDA4" w14:textId="77777777" w:rsidTr="00D41DD5">
        <w:trPr>
          <w:trHeight w:val="567"/>
        </w:trPr>
        <w:tc>
          <w:tcPr>
            <w:tcW w:w="3246" w:type="dxa"/>
            <w:shd w:val="clear" w:color="auto" w:fill="70AD47" w:themeFill="accent6"/>
            <w:vAlign w:val="center"/>
          </w:tcPr>
          <w:p w14:paraId="7C867FDA" w14:textId="77777777" w:rsidR="00C117FD" w:rsidRPr="008A20C7" w:rsidRDefault="00C117FD" w:rsidP="00D41DD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Behaviours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4EE3C0E9" w14:textId="77777777" w:rsidR="00C117FD" w:rsidRDefault="00C117FD" w:rsidP="00D41DD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Strengths</w:t>
            </w:r>
          </w:p>
          <w:p w14:paraId="126C8815" w14:textId="77777777" w:rsidR="00C117FD" w:rsidRPr="008A20C7" w:rsidRDefault="00C117FD" w:rsidP="00D41DD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01940">
              <w:rPr>
                <w:rFonts w:asciiTheme="minorHAnsi" w:hAnsiTheme="minorHAnsi" w:cs="Arial"/>
                <w:color w:val="FFFFFF" w:themeColor="background1"/>
                <w:sz w:val="20"/>
                <w:szCs w:val="22"/>
                <w:lang w:eastAsia="en-GB"/>
              </w:rPr>
              <w:t xml:space="preserve">N.B. </w:t>
            </w:r>
            <w:r>
              <w:rPr>
                <w:rFonts w:asciiTheme="minorHAnsi" w:hAnsiTheme="minorHAnsi" w:cs="Arial"/>
                <w:color w:val="FFFFFF" w:themeColor="background1"/>
                <w:sz w:val="20"/>
                <w:szCs w:val="22"/>
                <w:lang w:eastAsia="en-GB"/>
              </w:rPr>
              <w:t>The below are for guidance only. I</w:t>
            </w:r>
            <w:r w:rsidRPr="00501940">
              <w:rPr>
                <w:rFonts w:asciiTheme="minorHAnsi" w:hAnsiTheme="minorHAnsi" w:cs="Arial"/>
                <w:color w:val="FFFFFF" w:themeColor="background1"/>
                <w:sz w:val="20"/>
                <w:szCs w:val="22"/>
                <w:lang w:eastAsia="en-GB"/>
              </w:rPr>
              <w:t>t is advised strengths are chosen locally, recommended 4-8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68AD5482" w14:textId="77777777" w:rsidR="00C117FD" w:rsidRPr="008A20C7" w:rsidRDefault="00C117FD" w:rsidP="00D41DD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Ability</w:t>
            </w:r>
          </w:p>
        </w:tc>
        <w:tc>
          <w:tcPr>
            <w:tcW w:w="3118" w:type="dxa"/>
            <w:shd w:val="clear" w:color="auto" w:fill="0070C0"/>
            <w:vAlign w:val="center"/>
          </w:tcPr>
          <w:p w14:paraId="5C8FF8FC" w14:textId="77777777" w:rsidR="00C117FD" w:rsidRPr="008A20C7" w:rsidRDefault="00C117FD" w:rsidP="00D41DD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Experience</w:t>
            </w:r>
          </w:p>
        </w:tc>
        <w:tc>
          <w:tcPr>
            <w:tcW w:w="3544" w:type="dxa"/>
            <w:shd w:val="clear" w:color="auto" w:fill="FFC000"/>
            <w:vAlign w:val="center"/>
          </w:tcPr>
          <w:p w14:paraId="1A4FBBC2" w14:textId="77777777" w:rsidR="00C117FD" w:rsidRPr="008A20C7" w:rsidRDefault="00C117FD" w:rsidP="00D41DD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A20C7">
              <w:rPr>
                <w:rFonts w:cs="Arial"/>
                <w:b/>
                <w:color w:val="FFFFFF" w:themeColor="background1"/>
              </w:rPr>
              <w:t>Technical</w:t>
            </w:r>
          </w:p>
        </w:tc>
      </w:tr>
    </w:tbl>
    <w:p w14:paraId="38923750" w14:textId="77777777" w:rsidR="00C117FD" w:rsidRPr="003158E1" w:rsidRDefault="00C117FD" w:rsidP="00C117FD">
      <w:pPr>
        <w:rPr>
          <w:rFonts w:ascii="Calibri" w:hAnsi="Calibr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426"/>
        <w:tblW w:w="144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2268"/>
        <w:gridCol w:w="3118"/>
        <w:gridCol w:w="3544"/>
      </w:tblGrid>
      <w:tr w:rsidR="00B6174A" w:rsidRPr="008A20C7" w14:paraId="6F473250" w14:textId="77777777" w:rsidTr="00D41DD5">
        <w:trPr>
          <w:trHeight w:val="567"/>
        </w:trPr>
        <w:tc>
          <w:tcPr>
            <w:tcW w:w="3246" w:type="dxa"/>
          </w:tcPr>
          <w:p w14:paraId="5C60BFEB" w14:textId="77777777" w:rsidR="00B6174A" w:rsidRDefault="002239A8" w:rsidP="00B6174A">
            <w:pPr>
              <w:tabs>
                <w:tab w:val="left" w:pos="180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489794272"/>
                <w:placeholder>
                  <w:docPart w:val="4E56B3358BD64160BBCC9777449E1204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>
                  <w:rPr>
                    <w:rFonts w:ascii="Calibri" w:hAnsi="Calibri"/>
                    <w:b/>
                    <w:sz w:val="24"/>
                    <w:szCs w:val="24"/>
                  </w:rPr>
                  <w:t>Delivering at Pace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891069057"/>
            <w:placeholder>
              <w:docPart w:val="A51201A4D1AB436E8F07DFD08A38D016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</w:tcPr>
              <w:p w14:paraId="06AF7BA2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t>Analytical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526A07D" w14:textId="436E6EB9" w:rsidR="00B6174A" w:rsidRPr="008A20C7" w:rsidRDefault="00B6174A" w:rsidP="00B6174A">
            <w:pPr>
              <w:jc w:val="center"/>
              <w:rPr>
                <w:rFonts w:cs="Arial"/>
                <w:color w:val="000000"/>
              </w:rPr>
            </w:pPr>
            <w:r w:rsidRPr="00C46E9D">
              <w:rPr>
                <w:rFonts w:asciiTheme="minorHAnsi" w:hAnsiTheme="minorHAnsi" w:cstheme="minorHAnsi"/>
                <w:sz w:val="20"/>
              </w:rPr>
              <w:t xml:space="preserve">Must have </w:t>
            </w:r>
            <w:r>
              <w:rPr>
                <w:rFonts w:asciiTheme="minorHAnsi" w:hAnsiTheme="minorHAnsi" w:cstheme="minorHAnsi"/>
                <w:sz w:val="20"/>
              </w:rPr>
              <w:t xml:space="preserve">excellent verbal and written </w:t>
            </w:r>
            <w:r w:rsidRPr="00C46E9D">
              <w:rPr>
                <w:rFonts w:asciiTheme="minorHAnsi" w:hAnsiTheme="minorHAnsi" w:cstheme="minorHAnsi"/>
                <w:sz w:val="20"/>
              </w:rPr>
              <w:t>communication skills</w:t>
            </w:r>
          </w:p>
        </w:tc>
        <w:tc>
          <w:tcPr>
            <w:tcW w:w="3118" w:type="dxa"/>
            <w:vAlign w:val="center"/>
          </w:tcPr>
          <w:p w14:paraId="05E79C74" w14:textId="0D5A66CA" w:rsidR="00B6174A" w:rsidRPr="00DE3B38" w:rsidRDefault="00B6174A" w:rsidP="00B6174A">
            <w:pPr>
              <w:widowControl/>
              <w:overflowPunct/>
              <w:autoSpaceDE/>
              <w:adjustRightInd/>
              <w:spacing w:before="100" w:beforeAutospacing="1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C46E9D">
              <w:rPr>
                <w:rFonts w:asciiTheme="minorHAnsi" w:hAnsiTheme="minorHAnsi" w:cstheme="minorHAnsi"/>
                <w:sz w:val="20"/>
              </w:rPr>
              <w:t>Have worked on a Large-Scale Change Project/Programme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46E9D">
              <w:rPr>
                <w:rFonts w:asciiTheme="minorHAnsi" w:hAnsiTheme="minorHAnsi" w:cstheme="minorHAnsi"/>
                <w:sz w:val="20"/>
              </w:rPr>
              <w:t xml:space="preserve">Industry </w:t>
            </w:r>
          </w:p>
        </w:tc>
        <w:tc>
          <w:tcPr>
            <w:tcW w:w="3544" w:type="dxa"/>
            <w:vAlign w:val="center"/>
          </w:tcPr>
          <w:p w14:paraId="2169B4BB" w14:textId="77777777" w:rsidR="00B6174A" w:rsidRPr="007904C8" w:rsidRDefault="00B6174A" w:rsidP="00B6174A">
            <w:pPr>
              <w:widowControl/>
              <w:overflowPunct/>
              <w:autoSpaceDE/>
              <w:adjustRightInd/>
              <w:spacing w:before="100" w:beforeAutospacing="1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C46E9D">
              <w:rPr>
                <w:rFonts w:asciiTheme="minorHAnsi" w:hAnsiTheme="minorHAnsi" w:cstheme="minorHAnsi"/>
                <w:sz w:val="20"/>
              </w:rPr>
              <w:t>Must have proven proficiency in ICT skills across the full range of Microsoft Office applications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B6174A" w:rsidRPr="008A20C7" w14:paraId="08DA7637" w14:textId="77777777" w:rsidTr="00D41DD5">
        <w:trPr>
          <w:trHeight w:val="567"/>
        </w:trPr>
        <w:tc>
          <w:tcPr>
            <w:tcW w:w="3246" w:type="dxa"/>
          </w:tcPr>
          <w:p w14:paraId="196212BD" w14:textId="77777777" w:rsidR="00B6174A" w:rsidRDefault="002239A8" w:rsidP="00B6174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806313868"/>
                <w:placeholder>
                  <w:docPart w:val="DC0E571525F0445CB5ABE67B1074EED0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>
                  <w:rPr>
                    <w:rFonts w:ascii="Calibri" w:hAnsi="Calibri"/>
                    <w:b/>
                    <w:sz w:val="24"/>
                    <w:szCs w:val="24"/>
                  </w:rPr>
                  <w:t>Communicating and Influencing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035496481"/>
            <w:placeholder>
              <w:docPart w:val="76715D9BEF834ADA8DA4CC2F97410072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</w:tcPr>
              <w:p w14:paraId="627590E2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t>Decisive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3441F18" w14:textId="77777777" w:rsidR="00B6174A" w:rsidRPr="008A20C7" w:rsidRDefault="00B6174A" w:rsidP="00B6174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14:paraId="7769B242" w14:textId="60261671" w:rsidR="00B6174A" w:rsidRPr="00DE3B38" w:rsidRDefault="00B6174A" w:rsidP="00B6174A">
            <w:pPr>
              <w:widowControl/>
              <w:overflowPunct/>
              <w:autoSpaceDE/>
              <w:adjustRightInd/>
              <w:spacing w:before="100" w:beforeAutospacing="1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Has worked in criminal justice field</w:t>
            </w:r>
          </w:p>
        </w:tc>
        <w:tc>
          <w:tcPr>
            <w:tcW w:w="3544" w:type="dxa"/>
            <w:vAlign w:val="center"/>
          </w:tcPr>
          <w:p w14:paraId="2CE88650" w14:textId="77777777" w:rsidR="00B6174A" w:rsidRPr="00BD28CE" w:rsidRDefault="00B6174A" w:rsidP="00B6174A">
            <w:pPr>
              <w:rPr>
                <w:rFonts w:asciiTheme="minorHAnsi" w:hAnsiTheme="minorHAnsi" w:cs="Arial"/>
                <w:sz w:val="20"/>
              </w:rPr>
            </w:pPr>
            <w:r w:rsidRPr="00FB6E00">
              <w:rPr>
                <w:rFonts w:asciiTheme="minorHAnsi" w:hAnsiTheme="minorHAnsi" w:cstheme="minorHAnsi"/>
                <w:bCs/>
                <w:sz w:val="20"/>
              </w:rPr>
              <w:t>Continuous Improvement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– Practitioner (and or Six Sigma equivalent) – can be obtained when in post</w:t>
            </w:r>
          </w:p>
          <w:p w14:paraId="6F757A1C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</w:tr>
      <w:tr w:rsidR="00B6174A" w:rsidRPr="008A20C7" w14:paraId="0D129E3F" w14:textId="77777777" w:rsidTr="00D41DD5">
        <w:trPr>
          <w:trHeight w:val="567"/>
        </w:trPr>
        <w:tc>
          <w:tcPr>
            <w:tcW w:w="3246" w:type="dxa"/>
            <w:tcBorders>
              <w:bottom w:val="single" w:sz="4" w:space="0" w:color="auto"/>
            </w:tcBorders>
          </w:tcPr>
          <w:p w14:paraId="3FF5E124" w14:textId="77777777" w:rsidR="00B6174A" w:rsidRDefault="002239A8" w:rsidP="00B6174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784693401"/>
                <w:placeholder>
                  <w:docPart w:val="FFD06B7A4CE4464494EBE6626E702722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>
                  <w:rPr>
                    <w:rFonts w:ascii="Calibri" w:hAnsi="Calibri"/>
                    <w:b/>
                    <w:sz w:val="24"/>
                    <w:szCs w:val="24"/>
                  </w:rPr>
                  <w:t>Making Effective Decisions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956024248"/>
            <w:placeholder>
              <w:docPart w:val="DDC2128136A94FA6A053C39D0777EEA8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56CAEEA7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t>Problem Solver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326EEF" w14:textId="77777777" w:rsidR="00B6174A" w:rsidRPr="000C062E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3D6A0BD" w14:textId="3037DCB2" w:rsidR="00B6174A" w:rsidRPr="00DE3B38" w:rsidRDefault="00B6174A" w:rsidP="00B6174A">
            <w:pPr>
              <w:widowControl/>
              <w:overflowPunct/>
              <w:autoSpaceDE/>
              <w:adjustRightInd/>
              <w:spacing w:before="100" w:beforeAutospacing="1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Has worked in field of information management before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BE14B4C" w14:textId="77777777" w:rsidR="00B6174A" w:rsidRPr="008A20C7" w:rsidRDefault="00B6174A" w:rsidP="00B6174A">
            <w:pPr>
              <w:rPr>
                <w:rFonts w:cs="Arial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Introduction to UK General Data Protection Regulations 2018 accredited course – can be obtained when in post</w:t>
            </w:r>
          </w:p>
        </w:tc>
      </w:tr>
      <w:tr w:rsidR="00B6174A" w:rsidRPr="008A20C7" w14:paraId="29D8AAF4" w14:textId="77777777" w:rsidTr="00D41DD5">
        <w:trPr>
          <w:trHeight w:val="567"/>
        </w:trPr>
        <w:tc>
          <w:tcPr>
            <w:tcW w:w="3246" w:type="dxa"/>
            <w:tcBorders>
              <w:bottom w:val="single" w:sz="4" w:space="0" w:color="auto"/>
            </w:tcBorders>
          </w:tcPr>
          <w:p w14:paraId="1E4D7F47" w14:textId="77777777" w:rsidR="00B6174A" w:rsidRDefault="002239A8" w:rsidP="00B6174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1359734972"/>
                <w:placeholder>
                  <w:docPart w:val="AA1BC44177A04CBF9C9514640E58487B"/>
                </w:placeholder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>
                  <w:rPr>
                    <w:rFonts w:ascii="Calibri" w:hAnsi="Calibri"/>
                    <w:b/>
                    <w:sz w:val="24"/>
                    <w:szCs w:val="24"/>
                  </w:rPr>
                  <w:t>Working Together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183275572"/>
            <w:placeholder>
              <w:docPart w:val="A8AE06D2903A4F0B8CCA349E5C84390C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1E18769A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t>Relationship Builder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8AA114" w14:textId="77777777" w:rsidR="00B6174A" w:rsidRPr="000C062E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0523969" w14:textId="6A1A64DD" w:rsidR="00B6174A" w:rsidRPr="00DE3B38" w:rsidRDefault="00B6174A" w:rsidP="00B6174A">
            <w:pPr>
              <w:widowControl/>
              <w:overflowPunct/>
              <w:autoSpaceDE/>
              <w:adjustRightInd/>
              <w:spacing w:before="100" w:beforeAutospacing="1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Has a background in assurance work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712D03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</w:tr>
      <w:tr w:rsidR="00B6174A" w:rsidRPr="008A20C7" w14:paraId="16D97EC4" w14:textId="77777777" w:rsidTr="00D41DD5">
        <w:trPr>
          <w:trHeight w:val="567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782312DA" w14:textId="77777777" w:rsidR="00B6174A" w:rsidRDefault="002239A8" w:rsidP="00B6174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80797350"/>
                <w:placeholder>
                  <w:docPart w:val="FBC4FDB4731A4E95BF3314173500D868"/>
                </w:placeholder>
                <w:showingPlcHdr/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 w:rsidRPr="00C8262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125737757"/>
            <w:placeholder>
              <w:docPart w:val="85BB7F7D7138438C967419A2FF2FCF9E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972895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t>Responsible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D1D7" w14:textId="77777777" w:rsidR="00B6174A" w:rsidRPr="000C062E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0CBC" w14:textId="119C6813" w:rsidR="00B6174A" w:rsidRPr="00DE3B38" w:rsidRDefault="00B6174A" w:rsidP="00B6174A">
            <w:pPr>
              <w:widowControl/>
              <w:overflowPunct/>
              <w:autoSpaceDE/>
              <w:adjustRightInd/>
              <w:spacing w:before="100" w:beforeAutospacing="1"/>
              <w:jc w:val="left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C46E9D">
              <w:rPr>
                <w:rFonts w:asciiTheme="minorHAnsi" w:hAnsiTheme="minorHAnsi" w:cstheme="minorHAnsi"/>
                <w:sz w:val="20"/>
              </w:rPr>
              <w:t>Continuous Improvement experience; understands how to assess process and activity to gauge performance to agree recommendations for positive action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443CA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</w:tr>
      <w:tr w:rsidR="00B6174A" w:rsidRPr="008A20C7" w14:paraId="3DF8756C" w14:textId="77777777" w:rsidTr="00D41DD5">
        <w:trPr>
          <w:trHeight w:val="567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30E0EBA3" w14:textId="77777777" w:rsidR="00B6174A" w:rsidRDefault="002239A8" w:rsidP="00B6174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233133469"/>
                <w:placeholder>
                  <w:docPart w:val="8F1BED4F32A74157A5EF9FDE4ED27C01"/>
                </w:placeholder>
                <w:showingPlcHdr/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 w:rsidRPr="00C8262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188020488"/>
            <w:placeholder>
              <w:docPart w:val="FB9C1C339E804914838FD3006730C4E4"/>
            </w:placeholder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BC9C2A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t>Team Player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C9D4" w14:textId="77777777" w:rsidR="00B6174A" w:rsidRPr="000C062E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AA4C" w14:textId="3E4447A1" w:rsidR="00B6174A" w:rsidRPr="008A20C7" w:rsidRDefault="00B6174A" w:rsidP="00B6174A">
            <w:pPr>
              <w:jc w:val="left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0F1C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</w:tr>
      <w:tr w:rsidR="00B6174A" w:rsidRPr="008A20C7" w14:paraId="79C51BF8" w14:textId="77777777" w:rsidTr="00D41DD5">
        <w:trPr>
          <w:trHeight w:val="567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7FBD7850" w14:textId="77777777" w:rsidR="00B6174A" w:rsidRDefault="002239A8" w:rsidP="00B6174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391081259"/>
                <w:placeholder>
                  <w:docPart w:val="6454E504F83B46F7A2B3DA7ED9519D96"/>
                </w:placeholder>
                <w:showingPlcHdr/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 w:rsidRPr="00C8262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572808631"/>
            <w:placeholder>
              <w:docPart w:val="BEFB7EC3916C4CE3A1722F719D5B7B57"/>
            </w:placeholder>
            <w:showingPlcHdr/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BD8B3A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564D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F4C7" w14:textId="77777777" w:rsidR="00B6174A" w:rsidRPr="000C062E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65CA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EB4A7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</w:tr>
      <w:tr w:rsidR="00B6174A" w:rsidRPr="008A20C7" w14:paraId="7313FC9E" w14:textId="77777777" w:rsidTr="00D41DD5">
        <w:trPr>
          <w:trHeight w:val="567"/>
        </w:trPr>
        <w:tc>
          <w:tcPr>
            <w:tcW w:w="3246" w:type="dxa"/>
            <w:tcBorders>
              <w:top w:val="single" w:sz="4" w:space="0" w:color="auto"/>
              <w:bottom w:val="double" w:sz="4" w:space="0" w:color="auto"/>
            </w:tcBorders>
          </w:tcPr>
          <w:p w14:paraId="19CEE6DE" w14:textId="77777777" w:rsidR="00B6174A" w:rsidRDefault="002239A8" w:rsidP="00B6174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423876954"/>
                <w:placeholder>
                  <w:docPart w:val="0334FFE4E4FA4B5B961CA65A06CF2568"/>
                </w:placeholder>
                <w:showingPlcHdr/>
                <w:dropDownList>
                  <w:listItem w:value="Choose an item."/>
                  <w:listItem w:displayText="Seeing the Big Picture" w:value="Seeing the Big Picture"/>
                  <w:listItem w:displayText="Changing and Improving" w:value="Changing and Improving"/>
                  <w:listItem w:displayText="Making Effective Decisions" w:value="Making Effective Decisions"/>
                  <w:listItem w:displayText="Leadership" w:value="Leadership"/>
                  <w:listItem w:displayText="Communicating and Influencing" w:value="Communicating and Influencing"/>
                  <w:listItem w:displayText="Working Together" w:value="Working Together"/>
                  <w:listItem w:displayText="Developing Self and Others" w:value="Developing Self and Others"/>
                  <w:listItem w:displayText="Managing a Quality Service" w:value="Managing a Quality Service"/>
                  <w:listItem w:displayText="Delivering at Pace" w:value="Delivering at Pace"/>
                </w:dropDownList>
              </w:sdtPr>
              <w:sdtEndPr/>
              <w:sdtContent>
                <w:r w:rsidR="00B6174A" w:rsidRPr="00C8262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801731199"/>
            <w:placeholder>
              <w:docPart w:val="F65D775AC12444A69D6F4B32E2FB4E2F"/>
            </w:placeholder>
            <w:showingPlcHdr/>
            <w:dropDownList>
              <w:listItem w:value="Choose an item."/>
              <w:listItem w:displayText="Adaptable" w:value="Adaptable"/>
              <w:listItem w:displayText="Analytical" w:value="Analytical"/>
              <w:listItem w:displayText="Authentic" w:value="Authentic"/>
              <w:listItem w:displayText="Catalyst" w:value="Catalyst"/>
              <w:listItem w:displayText="Challenger" w:value="Challenger"/>
              <w:listItem w:displayText="Change Agent" w:value="Change Agent"/>
              <w:listItem w:displayText="Confident" w:value="Confident"/>
              <w:listItem w:displayText="Courageous" w:value="Courageous"/>
              <w:listItem w:displayText="Decisive" w:value="Decisive"/>
              <w:listItem w:displayText="Disciplined" w:value="Disciplined"/>
              <w:listItem w:displayText="Efficient" w:value="Efficient"/>
              <w:listItem w:displayText="Emotionally Intelligent" w:value="Emotionally Intelligent"/>
              <w:listItem w:displayText="Enabler" w:value="Enabler"/>
              <w:listItem w:displayText="Explainer" w:value="Explainer"/>
              <w:listItem w:displayText="Inclusive" w:value="Inclusive"/>
              <w:listItem w:displayText="Inlfuencer" w:value="Inlfuencer"/>
              <w:listItem w:displayText="Improver" w:value="Improver"/>
              <w:listItem w:displayText="Learner" w:value="Learner"/>
              <w:listItem w:displayText="Mediator" w:value="Mediator"/>
              <w:listItem w:displayText="Mission" w:value="Mission"/>
              <w:listItem w:displayText="Motivator" w:value="Motivator"/>
              <w:listItem w:displayText="Negotiator" w:value="Negotiator"/>
              <w:listItem w:displayText="Networker" w:value="Networker"/>
              <w:listItem w:displayText="Organiser" w:value="Organiser"/>
              <w:listItem w:displayText="Precise" w:value="Precise"/>
              <w:listItem w:displayText="Preventer" w:value="Preventer"/>
              <w:listItem w:displayText="Problem Solver" w:value="Problem Solver"/>
              <w:listItem w:displayText="Relationship Builder" w:value="Relationship Builder"/>
              <w:listItem w:displayText="Resilient" w:value="Resilient"/>
              <w:listItem w:displayText="Responsible" w:value="Responsible"/>
              <w:listItem w:displayText="Service Focussed" w:value="Service Focussed"/>
              <w:listItem w:displayText="Strategic" w:value="Strategic"/>
              <w:listItem w:displayText="Team Leader" w:value="Team Leader"/>
              <w:listItem w:displayText="Team Player" w:value="Team Player"/>
              <w:listItem w:displayText="Visionary" w:value="Visionary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double" w:sz="4" w:space="0" w:color="auto"/>
                </w:tcBorders>
              </w:tcPr>
              <w:p w14:paraId="317B8A2C" w14:textId="77777777" w:rsidR="00B6174A" w:rsidRDefault="00B6174A" w:rsidP="00B6174A">
                <w:pPr>
                  <w:jc w:val="left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564D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708450" w14:textId="77777777" w:rsidR="00B6174A" w:rsidRPr="000C062E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90D218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D8C541" w14:textId="77777777" w:rsidR="00B6174A" w:rsidRPr="008A20C7" w:rsidRDefault="00B6174A" w:rsidP="00B6174A">
            <w:pPr>
              <w:jc w:val="center"/>
              <w:rPr>
                <w:rFonts w:cs="Arial"/>
              </w:rPr>
            </w:pPr>
          </w:p>
        </w:tc>
      </w:tr>
    </w:tbl>
    <w:p w14:paraId="60CF2777" w14:textId="77777777" w:rsidR="00C117FD" w:rsidRPr="003158E1" w:rsidRDefault="00C117FD" w:rsidP="00C117FD">
      <w:pPr>
        <w:rPr>
          <w:rFonts w:ascii="Calibri" w:hAnsi="Calibri"/>
          <w:sz w:val="28"/>
          <w:szCs w:val="28"/>
        </w:rPr>
      </w:pPr>
    </w:p>
    <w:p w14:paraId="0629F9FE" w14:textId="77777777" w:rsidR="00C117FD" w:rsidRPr="003158E1" w:rsidRDefault="00C117FD" w:rsidP="00C117FD">
      <w:pPr>
        <w:rPr>
          <w:rFonts w:ascii="Calibri" w:hAnsi="Calibri"/>
          <w:sz w:val="28"/>
          <w:szCs w:val="28"/>
        </w:rPr>
      </w:pPr>
    </w:p>
    <w:p w14:paraId="13683F1F" w14:textId="77777777" w:rsidR="003158E1" w:rsidRDefault="003158E1" w:rsidP="003158E1">
      <w:pPr>
        <w:tabs>
          <w:tab w:val="left" w:pos="6915"/>
        </w:tabs>
        <w:rPr>
          <w:rFonts w:ascii="Calibri" w:hAnsi="Calibri"/>
          <w:b/>
          <w:sz w:val="24"/>
          <w:szCs w:val="24"/>
        </w:rPr>
      </w:pPr>
    </w:p>
    <w:sectPr w:rsidR="003158E1" w:rsidSect="003158E1">
      <w:pgSz w:w="16838" w:h="11906" w:orient="landscape" w:code="9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8960" w14:textId="77777777" w:rsidR="002239A8" w:rsidRDefault="002239A8">
      <w:r>
        <w:separator/>
      </w:r>
    </w:p>
  </w:endnote>
  <w:endnote w:type="continuationSeparator" w:id="0">
    <w:p w14:paraId="4A09E7C5" w14:textId="77777777" w:rsidR="002239A8" w:rsidRDefault="0022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F4EB" w14:textId="064DA2CB" w:rsidR="00CE4F4D" w:rsidRPr="00CF59BA" w:rsidRDefault="00530554" w:rsidP="00CF59BA">
    <w:pPr>
      <w:pStyle w:val="Footer"/>
      <w:jc w:val="center"/>
    </w:pPr>
    <w:r>
      <w:rPr>
        <w:rFonts w:ascii="Calibri" w:hAnsi="Calibri" w:cs="Arial"/>
        <w:szCs w:val="22"/>
      </w:rPr>
      <w:t>PS</w:t>
    </w:r>
    <w:r w:rsidR="00CE4F4D">
      <w:rPr>
        <w:rFonts w:ascii="Calibri" w:hAnsi="Calibri" w:cs="Arial"/>
        <w:szCs w:val="22"/>
      </w:rPr>
      <w:t>-JES</w:t>
    </w:r>
    <w:r w:rsidR="00CE4F4D" w:rsidRPr="00113C67">
      <w:rPr>
        <w:rFonts w:ascii="Calibri" w:hAnsi="Calibri" w:cs="Arial"/>
        <w:szCs w:val="22"/>
      </w:rPr>
      <w:t>-</w:t>
    </w:r>
    <w:r w:rsidR="00964AF8">
      <w:rPr>
        <w:rFonts w:ascii="Calibri" w:hAnsi="Calibri" w:cs="Arial"/>
        <w:szCs w:val="22"/>
      </w:rPr>
      <w:t xml:space="preserve">XXXX </w:t>
    </w:r>
    <w:r w:rsidR="00EB7D08">
      <w:rPr>
        <w:rFonts w:ascii="Calibri" w:hAnsi="Calibri" w:cs="Arial"/>
        <w:szCs w:val="22"/>
      </w:rPr>
      <w:t>Receptionist</w:t>
    </w:r>
    <w:r w:rsidR="00964AF8">
      <w:rPr>
        <w:rFonts w:ascii="Calibri" w:hAnsi="Calibri" w:cs="Arial"/>
        <w:szCs w:val="22"/>
      </w:rPr>
      <w:t xml:space="preserve"> </w:t>
    </w:r>
    <w:r w:rsidR="00CE4F4D">
      <w:rPr>
        <w:rFonts w:ascii="Calibri" w:hAnsi="Calibri" w:cs="Arial"/>
        <w:szCs w:val="22"/>
      </w:rPr>
      <w:t>v</w:t>
    </w:r>
    <w:r w:rsidR="00182D8E">
      <w:rPr>
        <w:rFonts w:ascii="Calibri" w:hAnsi="Calibri" w:cs="Arial"/>
        <w:szCs w:val="22"/>
      </w:rPr>
      <w:t>1</w:t>
    </w:r>
    <w:r w:rsidR="00CE4F4D">
      <w:rPr>
        <w:rFonts w:ascii="Calibri" w:hAnsi="Calibri" w:cs="Arial"/>
        <w:szCs w:val="22"/>
      </w:rPr>
      <w:t>.</w:t>
    </w:r>
    <w:r w:rsidR="00182D8E">
      <w:rPr>
        <w:rFonts w:ascii="Calibri" w:hAnsi="Calibri" w:cs="Arial"/>
        <w:szCs w:val="2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EEBE" w14:textId="77777777" w:rsidR="002239A8" w:rsidRDefault="002239A8">
      <w:r>
        <w:separator/>
      </w:r>
    </w:p>
  </w:footnote>
  <w:footnote w:type="continuationSeparator" w:id="0">
    <w:p w14:paraId="4FD15ABF" w14:textId="77777777" w:rsidR="002239A8" w:rsidRDefault="0022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C9B"/>
    <w:multiLevelType w:val="multilevel"/>
    <w:tmpl w:val="71A2B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03E02"/>
    <w:multiLevelType w:val="hybridMultilevel"/>
    <w:tmpl w:val="00307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F92"/>
    <w:multiLevelType w:val="hybridMultilevel"/>
    <w:tmpl w:val="BAC48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95A49"/>
    <w:multiLevelType w:val="hybridMultilevel"/>
    <w:tmpl w:val="F9D8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3631F"/>
    <w:multiLevelType w:val="hybridMultilevel"/>
    <w:tmpl w:val="BF10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32E9"/>
    <w:multiLevelType w:val="hybridMultilevel"/>
    <w:tmpl w:val="BC90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08"/>
    <w:rsid w:val="000065E4"/>
    <w:rsid w:val="00007D5C"/>
    <w:rsid w:val="00014122"/>
    <w:rsid w:val="00014ACE"/>
    <w:rsid w:val="00033953"/>
    <w:rsid w:val="00033C25"/>
    <w:rsid w:val="00035696"/>
    <w:rsid w:val="00035DB7"/>
    <w:rsid w:val="00040B5B"/>
    <w:rsid w:val="000468D2"/>
    <w:rsid w:val="000534B6"/>
    <w:rsid w:val="0005367D"/>
    <w:rsid w:val="000547C6"/>
    <w:rsid w:val="00061B2B"/>
    <w:rsid w:val="00066755"/>
    <w:rsid w:val="00073B37"/>
    <w:rsid w:val="00080EFC"/>
    <w:rsid w:val="00085635"/>
    <w:rsid w:val="00093208"/>
    <w:rsid w:val="00097F5B"/>
    <w:rsid w:val="000B33E5"/>
    <w:rsid w:val="000B4396"/>
    <w:rsid w:val="000B4F34"/>
    <w:rsid w:val="000B518A"/>
    <w:rsid w:val="000B52B7"/>
    <w:rsid w:val="000B72BA"/>
    <w:rsid w:val="000B7813"/>
    <w:rsid w:val="000C1D1C"/>
    <w:rsid w:val="000C4A1D"/>
    <w:rsid w:val="000C7971"/>
    <w:rsid w:val="000D12AE"/>
    <w:rsid w:val="000E3A07"/>
    <w:rsid w:val="000F2E08"/>
    <w:rsid w:val="00101C08"/>
    <w:rsid w:val="00104966"/>
    <w:rsid w:val="00107B5B"/>
    <w:rsid w:val="00114DB6"/>
    <w:rsid w:val="00116CB7"/>
    <w:rsid w:val="00117F65"/>
    <w:rsid w:val="001244A1"/>
    <w:rsid w:val="00133FFE"/>
    <w:rsid w:val="00134531"/>
    <w:rsid w:val="001347BD"/>
    <w:rsid w:val="00135CE3"/>
    <w:rsid w:val="00137F34"/>
    <w:rsid w:val="00147CB1"/>
    <w:rsid w:val="00167ABE"/>
    <w:rsid w:val="00170260"/>
    <w:rsid w:val="00181267"/>
    <w:rsid w:val="00182D8E"/>
    <w:rsid w:val="001902BD"/>
    <w:rsid w:val="001A4207"/>
    <w:rsid w:val="001A5985"/>
    <w:rsid w:val="001C09D5"/>
    <w:rsid w:val="001C0A14"/>
    <w:rsid w:val="001C22EA"/>
    <w:rsid w:val="001D13A0"/>
    <w:rsid w:val="001E0B76"/>
    <w:rsid w:val="001E376C"/>
    <w:rsid w:val="001E52FF"/>
    <w:rsid w:val="001F1C85"/>
    <w:rsid w:val="001F48B5"/>
    <w:rsid w:val="001F5E1C"/>
    <w:rsid w:val="002048F7"/>
    <w:rsid w:val="0020607F"/>
    <w:rsid w:val="00210C9C"/>
    <w:rsid w:val="002172FE"/>
    <w:rsid w:val="002173D1"/>
    <w:rsid w:val="00220BE3"/>
    <w:rsid w:val="0022223A"/>
    <w:rsid w:val="00222C0C"/>
    <w:rsid w:val="002239A8"/>
    <w:rsid w:val="00223CB7"/>
    <w:rsid w:val="00230A33"/>
    <w:rsid w:val="002361F1"/>
    <w:rsid w:val="00236B29"/>
    <w:rsid w:val="00257305"/>
    <w:rsid w:val="0026000F"/>
    <w:rsid w:val="00262208"/>
    <w:rsid w:val="0026229E"/>
    <w:rsid w:val="002647F1"/>
    <w:rsid w:val="002672FC"/>
    <w:rsid w:val="00267E61"/>
    <w:rsid w:val="00275556"/>
    <w:rsid w:val="00283DC0"/>
    <w:rsid w:val="00284C20"/>
    <w:rsid w:val="00286C70"/>
    <w:rsid w:val="0029063F"/>
    <w:rsid w:val="002914C7"/>
    <w:rsid w:val="002943C3"/>
    <w:rsid w:val="00296C9C"/>
    <w:rsid w:val="002A0DD6"/>
    <w:rsid w:val="002A356F"/>
    <w:rsid w:val="002B0F2D"/>
    <w:rsid w:val="002B3356"/>
    <w:rsid w:val="002C2348"/>
    <w:rsid w:val="002D58C9"/>
    <w:rsid w:val="002D5D99"/>
    <w:rsid w:val="002E161E"/>
    <w:rsid w:val="002E190B"/>
    <w:rsid w:val="002F6F23"/>
    <w:rsid w:val="0030035B"/>
    <w:rsid w:val="003006EF"/>
    <w:rsid w:val="00310380"/>
    <w:rsid w:val="00310835"/>
    <w:rsid w:val="00310F66"/>
    <w:rsid w:val="003158E1"/>
    <w:rsid w:val="003240B0"/>
    <w:rsid w:val="00332889"/>
    <w:rsid w:val="00332EBB"/>
    <w:rsid w:val="00335865"/>
    <w:rsid w:val="003478D8"/>
    <w:rsid w:val="00353721"/>
    <w:rsid w:val="0036455B"/>
    <w:rsid w:val="00370706"/>
    <w:rsid w:val="003711A1"/>
    <w:rsid w:val="00371A4A"/>
    <w:rsid w:val="00373053"/>
    <w:rsid w:val="00373DF1"/>
    <w:rsid w:val="00384C85"/>
    <w:rsid w:val="00384C86"/>
    <w:rsid w:val="0039005F"/>
    <w:rsid w:val="003903B0"/>
    <w:rsid w:val="00391787"/>
    <w:rsid w:val="003C4601"/>
    <w:rsid w:val="003C7F4B"/>
    <w:rsid w:val="003D550C"/>
    <w:rsid w:val="003E0721"/>
    <w:rsid w:val="003E1624"/>
    <w:rsid w:val="003E36A1"/>
    <w:rsid w:val="003E3C32"/>
    <w:rsid w:val="003E4667"/>
    <w:rsid w:val="003F3188"/>
    <w:rsid w:val="003F4EFA"/>
    <w:rsid w:val="00410861"/>
    <w:rsid w:val="00411F25"/>
    <w:rsid w:val="0042155F"/>
    <w:rsid w:val="00425237"/>
    <w:rsid w:val="00426536"/>
    <w:rsid w:val="00433989"/>
    <w:rsid w:val="004400FA"/>
    <w:rsid w:val="00443352"/>
    <w:rsid w:val="00443E2D"/>
    <w:rsid w:val="00445CE3"/>
    <w:rsid w:val="0045341D"/>
    <w:rsid w:val="00456AD0"/>
    <w:rsid w:val="00465C3E"/>
    <w:rsid w:val="00467644"/>
    <w:rsid w:val="004730D2"/>
    <w:rsid w:val="00475A9A"/>
    <w:rsid w:val="004764B7"/>
    <w:rsid w:val="00480469"/>
    <w:rsid w:val="00480DFF"/>
    <w:rsid w:val="004861B7"/>
    <w:rsid w:val="00491A84"/>
    <w:rsid w:val="00497F85"/>
    <w:rsid w:val="004A605D"/>
    <w:rsid w:val="004A666A"/>
    <w:rsid w:val="004A7D6F"/>
    <w:rsid w:val="004B1D70"/>
    <w:rsid w:val="004B3392"/>
    <w:rsid w:val="004B3C33"/>
    <w:rsid w:val="004B49C7"/>
    <w:rsid w:val="004C00FF"/>
    <w:rsid w:val="004D599F"/>
    <w:rsid w:val="004E2E8F"/>
    <w:rsid w:val="004E3826"/>
    <w:rsid w:val="004F42AD"/>
    <w:rsid w:val="00500CBB"/>
    <w:rsid w:val="00504D1C"/>
    <w:rsid w:val="00512196"/>
    <w:rsid w:val="005136E7"/>
    <w:rsid w:val="00522D40"/>
    <w:rsid w:val="00523944"/>
    <w:rsid w:val="00527A51"/>
    <w:rsid w:val="00530554"/>
    <w:rsid w:val="0053646E"/>
    <w:rsid w:val="005373CC"/>
    <w:rsid w:val="00542638"/>
    <w:rsid w:val="00543A55"/>
    <w:rsid w:val="00550C6A"/>
    <w:rsid w:val="005536B6"/>
    <w:rsid w:val="00555593"/>
    <w:rsid w:val="00555737"/>
    <w:rsid w:val="00557622"/>
    <w:rsid w:val="005611F7"/>
    <w:rsid w:val="0056154C"/>
    <w:rsid w:val="00567034"/>
    <w:rsid w:val="00574278"/>
    <w:rsid w:val="005750D5"/>
    <w:rsid w:val="005771DC"/>
    <w:rsid w:val="0058520A"/>
    <w:rsid w:val="0059557D"/>
    <w:rsid w:val="00596037"/>
    <w:rsid w:val="005968E9"/>
    <w:rsid w:val="00596C14"/>
    <w:rsid w:val="005A1FDB"/>
    <w:rsid w:val="005B0C8F"/>
    <w:rsid w:val="005B36D9"/>
    <w:rsid w:val="005B3C2B"/>
    <w:rsid w:val="005E14B6"/>
    <w:rsid w:val="005E4FA8"/>
    <w:rsid w:val="005E5FE9"/>
    <w:rsid w:val="005F0FFF"/>
    <w:rsid w:val="00605940"/>
    <w:rsid w:val="006161FE"/>
    <w:rsid w:val="00626F16"/>
    <w:rsid w:val="00632609"/>
    <w:rsid w:val="00634711"/>
    <w:rsid w:val="0063515A"/>
    <w:rsid w:val="00635977"/>
    <w:rsid w:val="0063776F"/>
    <w:rsid w:val="00637D2B"/>
    <w:rsid w:val="006463AC"/>
    <w:rsid w:val="00651651"/>
    <w:rsid w:val="0065624F"/>
    <w:rsid w:val="00664E4B"/>
    <w:rsid w:val="006660BC"/>
    <w:rsid w:val="006663EE"/>
    <w:rsid w:val="006705F3"/>
    <w:rsid w:val="00677BF9"/>
    <w:rsid w:val="00681651"/>
    <w:rsid w:val="006859EE"/>
    <w:rsid w:val="00692401"/>
    <w:rsid w:val="006A2DBF"/>
    <w:rsid w:val="006C03C0"/>
    <w:rsid w:val="006C0998"/>
    <w:rsid w:val="006C6F49"/>
    <w:rsid w:val="006D59AB"/>
    <w:rsid w:val="006E3064"/>
    <w:rsid w:val="006E6F74"/>
    <w:rsid w:val="006E7ECB"/>
    <w:rsid w:val="006F5FF4"/>
    <w:rsid w:val="007133FE"/>
    <w:rsid w:val="007236AB"/>
    <w:rsid w:val="00724DC3"/>
    <w:rsid w:val="0073213D"/>
    <w:rsid w:val="00743749"/>
    <w:rsid w:val="00755EBC"/>
    <w:rsid w:val="007709F5"/>
    <w:rsid w:val="00781C65"/>
    <w:rsid w:val="007861FA"/>
    <w:rsid w:val="007904C8"/>
    <w:rsid w:val="00792DD5"/>
    <w:rsid w:val="00793F0D"/>
    <w:rsid w:val="00794985"/>
    <w:rsid w:val="00794CE3"/>
    <w:rsid w:val="007A13A7"/>
    <w:rsid w:val="007A2583"/>
    <w:rsid w:val="007B1663"/>
    <w:rsid w:val="007B1CD8"/>
    <w:rsid w:val="007B7181"/>
    <w:rsid w:val="007D03E2"/>
    <w:rsid w:val="007D0BC9"/>
    <w:rsid w:val="007D3AE3"/>
    <w:rsid w:val="007D6BE3"/>
    <w:rsid w:val="007E0D5A"/>
    <w:rsid w:val="007E14C9"/>
    <w:rsid w:val="007E184A"/>
    <w:rsid w:val="007F00FF"/>
    <w:rsid w:val="007F0A67"/>
    <w:rsid w:val="00803038"/>
    <w:rsid w:val="00803078"/>
    <w:rsid w:val="008276D0"/>
    <w:rsid w:val="00827C4D"/>
    <w:rsid w:val="00831EA9"/>
    <w:rsid w:val="008329AC"/>
    <w:rsid w:val="00832D6B"/>
    <w:rsid w:val="00841AD2"/>
    <w:rsid w:val="008435E1"/>
    <w:rsid w:val="00876B6D"/>
    <w:rsid w:val="008812A0"/>
    <w:rsid w:val="008854F8"/>
    <w:rsid w:val="008912F7"/>
    <w:rsid w:val="00895022"/>
    <w:rsid w:val="00897738"/>
    <w:rsid w:val="0089785C"/>
    <w:rsid w:val="008A56A4"/>
    <w:rsid w:val="008A657C"/>
    <w:rsid w:val="008B094A"/>
    <w:rsid w:val="008B0CC4"/>
    <w:rsid w:val="008B76D3"/>
    <w:rsid w:val="008B78F7"/>
    <w:rsid w:val="008C03C4"/>
    <w:rsid w:val="008C7F9C"/>
    <w:rsid w:val="008D1BFE"/>
    <w:rsid w:val="008E0066"/>
    <w:rsid w:val="008E062C"/>
    <w:rsid w:val="008E2C77"/>
    <w:rsid w:val="008E4DB9"/>
    <w:rsid w:val="008F1618"/>
    <w:rsid w:val="008F5ACB"/>
    <w:rsid w:val="008F7CA9"/>
    <w:rsid w:val="00906A5D"/>
    <w:rsid w:val="00920B1A"/>
    <w:rsid w:val="00922252"/>
    <w:rsid w:val="0092572F"/>
    <w:rsid w:val="00926897"/>
    <w:rsid w:val="00926E8F"/>
    <w:rsid w:val="00932EE5"/>
    <w:rsid w:val="00934067"/>
    <w:rsid w:val="0094601A"/>
    <w:rsid w:val="00951376"/>
    <w:rsid w:val="00951563"/>
    <w:rsid w:val="00952E39"/>
    <w:rsid w:val="00955C0A"/>
    <w:rsid w:val="00957EA1"/>
    <w:rsid w:val="00961FA4"/>
    <w:rsid w:val="00962682"/>
    <w:rsid w:val="009639ED"/>
    <w:rsid w:val="00964AF8"/>
    <w:rsid w:val="00970C9E"/>
    <w:rsid w:val="0098078B"/>
    <w:rsid w:val="00981381"/>
    <w:rsid w:val="00981E7E"/>
    <w:rsid w:val="009841D1"/>
    <w:rsid w:val="00986B3B"/>
    <w:rsid w:val="0099054A"/>
    <w:rsid w:val="00990E5A"/>
    <w:rsid w:val="009938AC"/>
    <w:rsid w:val="00993D0A"/>
    <w:rsid w:val="0099487E"/>
    <w:rsid w:val="009A4A21"/>
    <w:rsid w:val="009A629C"/>
    <w:rsid w:val="009B12A8"/>
    <w:rsid w:val="009B2A93"/>
    <w:rsid w:val="009B6547"/>
    <w:rsid w:val="009B7F18"/>
    <w:rsid w:val="009C32E0"/>
    <w:rsid w:val="009C4080"/>
    <w:rsid w:val="009C7866"/>
    <w:rsid w:val="009D463E"/>
    <w:rsid w:val="009D76DA"/>
    <w:rsid w:val="009E49AC"/>
    <w:rsid w:val="009E7C16"/>
    <w:rsid w:val="00A00025"/>
    <w:rsid w:val="00A001FC"/>
    <w:rsid w:val="00A0102C"/>
    <w:rsid w:val="00A05D5C"/>
    <w:rsid w:val="00A06B4C"/>
    <w:rsid w:val="00A10BE0"/>
    <w:rsid w:val="00A13D8E"/>
    <w:rsid w:val="00A27BE4"/>
    <w:rsid w:val="00A366CD"/>
    <w:rsid w:val="00A37373"/>
    <w:rsid w:val="00A44A1A"/>
    <w:rsid w:val="00A4612C"/>
    <w:rsid w:val="00A55117"/>
    <w:rsid w:val="00A64EDC"/>
    <w:rsid w:val="00A7208E"/>
    <w:rsid w:val="00A7420D"/>
    <w:rsid w:val="00A76E04"/>
    <w:rsid w:val="00A84D7F"/>
    <w:rsid w:val="00A87868"/>
    <w:rsid w:val="00A87AF9"/>
    <w:rsid w:val="00A9286D"/>
    <w:rsid w:val="00AA181D"/>
    <w:rsid w:val="00AA29A0"/>
    <w:rsid w:val="00AA4EB4"/>
    <w:rsid w:val="00AA5531"/>
    <w:rsid w:val="00AB1ED9"/>
    <w:rsid w:val="00AB6AFA"/>
    <w:rsid w:val="00AC06C2"/>
    <w:rsid w:val="00AC46F7"/>
    <w:rsid w:val="00AC485D"/>
    <w:rsid w:val="00AE05FD"/>
    <w:rsid w:val="00AF1753"/>
    <w:rsid w:val="00AF31D9"/>
    <w:rsid w:val="00AF5CC6"/>
    <w:rsid w:val="00B17C1E"/>
    <w:rsid w:val="00B2072E"/>
    <w:rsid w:val="00B22994"/>
    <w:rsid w:val="00B4312D"/>
    <w:rsid w:val="00B44B0E"/>
    <w:rsid w:val="00B546AF"/>
    <w:rsid w:val="00B54D0F"/>
    <w:rsid w:val="00B5754F"/>
    <w:rsid w:val="00B6174A"/>
    <w:rsid w:val="00B62EC7"/>
    <w:rsid w:val="00B74762"/>
    <w:rsid w:val="00B8150A"/>
    <w:rsid w:val="00B9113B"/>
    <w:rsid w:val="00B92981"/>
    <w:rsid w:val="00BA1C5F"/>
    <w:rsid w:val="00BA4D10"/>
    <w:rsid w:val="00BC2AD9"/>
    <w:rsid w:val="00BD28CE"/>
    <w:rsid w:val="00BD595C"/>
    <w:rsid w:val="00BE122D"/>
    <w:rsid w:val="00BE670F"/>
    <w:rsid w:val="00C000D4"/>
    <w:rsid w:val="00C0015F"/>
    <w:rsid w:val="00C04C9F"/>
    <w:rsid w:val="00C077FC"/>
    <w:rsid w:val="00C117FD"/>
    <w:rsid w:val="00C121B2"/>
    <w:rsid w:val="00C17290"/>
    <w:rsid w:val="00C3167A"/>
    <w:rsid w:val="00C349F1"/>
    <w:rsid w:val="00C430E0"/>
    <w:rsid w:val="00C465D9"/>
    <w:rsid w:val="00C54281"/>
    <w:rsid w:val="00C57AD9"/>
    <w:rsid w:val="00C606E2"/>
    <w:rsid w:val="00C615DD"/>
    <w:rsid w:val="00C625FB"/>
    <w:rsid w:val="00C63157"/>
    <w:rsid w:val="00C80511"/>
    <w:rsid w:val="00C83EA5"/>
    <w:rsid w:val="00C9029B"/>
    <w:rsid w:val="00C916C2"/>
    <w:rsid w:val="00CA0516"/>
    <w:rsid w:val="00CA5431"/>
    <w:rsid w:val="00CA6286"/>
    <w:rsid w:val="00CA7B8E"/>
    <w:rsid w:val="00CB4F1D"/>
    <w:rsid w:val="00CC381A"/>
    <w:rsid w:val="00CC548B"/>
    <w:rsid w:val="00CD1220"/>
    <w:rsid w:val="00CD4456"/>
    <w:rsid w:val="00CD4C96"/>
    <w:rsid w:val="00CD6C1A"/>
    <w:rsid w:val="00CE4A13"/>
    <w:rsid w:val="00CE4F4D"/>
    <w:rsid w:val="00CF0C26"/>
    <w:rsid w:val="00CF3B37"/>
    <w:rsid w:val="00CF59BA"/>
    <w:rsid w:val="00D11F73"/>
    <w:rsid w:val="00D145E1"/>
    <w:rsid w:val="00D25930"/>
    <w:rsid w:val="00D2700F"/>
    <w:rsid w:val="00D3063C"/>
    <w:rsid w:val="00D30CAB"/>
    <w:rsid w:val="00D44917"/>
    <w:rsid w:val="00D558BE"/>
    <w:rsid w:val="00D66D5E"/>
    <w:rsid w:val="00D673D6"/>
    <w:rsid w:val="00D92083"/>
    <w:rsid w:val="00D93CDC"/>
    <w:rsid w:val="00DA3BBC"/>
    <w:rsid w:val="00DB3B37"/>
    <w:rsid w:val="00DC672F"/>
    <w:rsid w:val="00DD2B0D"/>
    <w:rsid w:val="00DD3F8C"/>
    <w:rsid w:val="00DD5491"/>
    <w:rsid w:val="00DE3563"/>
    <w:rsid w:val="00DE3B38"/>
    <w:rsid w:val="00DE3F9B"/>
    <w:rsid w:val="00DE587D"/>
    <w:rsid w:val="00DE5A69"/>
    <w:rsid w:val="00DF322F"/>
    <w:rsid w:val="00DF56FE"/>
    <w:rsid w:val="00DF59BF"/>
    <w:rsid w:val="00E01A17"/>
    <w:rsid w:val="00E112B9"/>
    <w:rsid w:val="00E119B4"/>
    <w:rsid w:val="00E149EF"/>
    <w:rsid w:val="00E32C20"/>
    <w:rsid w:val="00E37FC6"/>
    <w:rsid w:val="00E4522D"/>
    <w:rsid w:val="00E5383E"/>
    <w:rsid w:val="00E54B5B"/>
    <w:rsid w:val="00E577A1"/>
    <w:rsid w:val="00E66171"/>
    <w:rsid w:val="00E67242"/>
    <w:rsid w:val="00E721FF"/>
    <w:rsid w:val="00E742F6"/>
    <w:rsid w:val="00E80583"/>
    <w:rsid w:val="00E823DD"/>
    <w:rsid w:val="00E85A31"/>
    <w:rsid w:val="00E9780D"/>
    <w:rsid w:val="00EA509C"/>
    <w:rsid w:val="00EA61F0"/>
    <w:rsid w:val="00EB07F7"/>
    <w:rsid w:val="00EB6486"/>
    <w:rsid w:val="00EB7D08"/>
    <w:rsid w:val="00ED2DC2"/>
    <w:rsid w:val="00ED2EDA"/>
    <w:rsid w:val="00ED4441"/>
    <w:rsid w:val="00ED589D"/>
    <w:rsid w:val="00ED7052"/>
    <w:rsid w:val="00EE4180"/>
    <w:rsid w:val="00EF4ABF"/>
    <w:rsid w:val="00F17AC8"/>
    <w:rsid w:val="00F25BED"/>
    <w:rsid w:val="00F47817"/>
    <w:rsid w:val="00F50ECA"/>
    <w:rsid w:val="00F528E7"/>
    <w:rsid w:val="00F547B0"/>
    <w:rsid w:val="00F64046"/>
    <w:rsid w:val="00F64376"/>
    <w:rsid w:val="00F66248"/>
    <w:rsid w:val="00F6662D"/>
    <w:rsid w:val="00F66F20"/>
    <w:rsid w:val="00F674A7"/>
    <w:rsid w:val="00F67A44"/>
    <w:rsid w:val="00F76BB6"/>
    <w:rsid w:val="00F81866"/>
    <w:rsid w:val="00F826AF"/>
    <w:rsid w:val="00F930D9"/>
    <w:rsid w:val="00FA10C7"/>
    <w:rsid w:val="00FC0333"/>
    <w:rsid w:val="00FC6BBC"/>
    <w:rsid w:val="00FD065D"/>
    <w:rsid w:val="00FD3944"/>
    <w:rsid w:val="00FE04BE"/>
    <w:rsid w:val="00FE1339"/>
    <w:rsid w:val="00FF13CA"/>
    <w:rsid w:val="00FF3BDC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B17C1"/>
  <w15:chartTrackingRefBased/>
  <w15:docId w15:val="{C251C4AB-BEA6-4323-95B5-932BAE2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5E1"/>
    <w:pPr>
      <w:widowControl w:val="0"/>
      <w:overflowPunct w:val="0"/>
      <w:autoSpaceDE w:val="0"/>
      <w:autoSpaceDN w:val="0"/>
      <w:adjustRightInd w:val="0"/>
      <w:spacing w:after="100" w:afterAutospacing="1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5E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605940"/>
    <w:pPr>
      <w:widowControl/>
      <w:overflowPunct/>
      <w:autoSpaceDE/>
      <w:autoSpaceDN/>
      <w:adjustRightInd/>
      <w:spacing w:after="200" w:afterAutospacing="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semiHidden/>
    <w:rsid w:val="000B7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49EF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2F6F23"/>
    <w:pPr>
      <w:keepNext/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56"/>
      <w:szCs w:val="32"/>
    </w:rPr>
  </w:style>
  <w:style w:type="paragraph" w:styleId="Subtitle">
    <w:name w:val="Subtitle"/>
    <w:basedOn w:val="Normal"/>
    <w:qFormat/>
    <w:rsid w:val="002F6F23"/>
    <w:pPr>
      <w:widowControl/>
      <w:overflowPunct/>
      <w:autoSpaceDE/>
      <w:autoSpaceDN/>
      <w:adjustRightInd/>
      <w:jc w:val="center"/>
      <w:textAlignment w:val="auto"/>
    </w:pPr>
    <w:rPr>
      <w:rFonts w:ascii="Arial Bold" w:hAnsi="Arial Bold" w:cs="Arial"/>
      <w:b/>
      <w:bCs/>
      <w:sz w:val="44"/>
      <w:szCs w:val="24"/>
    </w:rPr>
  </w:style>
  <w:style w:type="paragraph" w:customStyle="1" w:styleId="SubHeadingLeft">
    <w:name w:val="Sub Heading Left"/>
    <w:basedOn w:val="Normal"/>
    <w:next w:val="BodyText"/>
    <w:rsid w:val="002F6F23"/>
    <w:pPr>
      <w:spacing w:before="240" w:after="240" w:afterAutospacing="0"/>
      <w:jc w:val="left"/>
      <w:outlineLvl w:val="0"/>
    </w:pPr>
    <w:rPr>
      <w:rFonts w:cs="Arial"/>
      <w:b/>
      <w:kern w:val="28"/>
      <w:sz w:val="24"/>
      <w:szCs w:val="32"/>
    </w:rPr>
  </w:style>
  <w:style w:type="paragraph" w:styleId="BodyText">
    <w:name w:val="Body Text"/>
    <w:basedOn w:val="Normal"/>
    <w:rsid w:val="002F6F23"/>
    <w:pPr>
      <w:spacing w:after="120"/>
    </w:pPr>
  </w:style>
  <w:style w:type="character" w:styleId="Hyperlink">
    <w:name w:val="Hyperlink"/>
    <w:rsid w:val="00114DB6"/>
    <w:rPr>
      <w:color w:val="0000FF"/>
      <w:u w:val="single"/>
    </w:rPr>
  </w:style>
  <w:style w:type="table" w:styleId="TableGrid">
    <w:name w:val="Table Grid"/>
    <w:basedOn w:val="TableNormal"/>
    <w:rsid w:val="003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5FB"/>
    <w:rPr>
      <w:color w:val="808080"/>
    </w:rPr>
  </w:style>
  <w:style w:type="paragraph" w:customStyle="1" w:styleId="Default">
    <w:name w:val="Default"/>
    <w:rsid w:val="00BD28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56B3358BD64160BBCC9777449E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4A68-5121-4F6C-A6E5-2E5E25880BFE}"/>
      </w:docPartPr>
      <w:docPartBody>
        <w:p w:rsidR="00826302" w:rsidRDefault="00060DC3" w:rsidP="00060DC3">
          <w:pPr>
            <w:pStyle w:val="4E56B3358BD64160BBCC9777449E1204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A51201A4D1AB436E8F07DFD08A38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0930-207B-4E7C-AE91-27DB49400CBE}"/>
      </w:docPartPr>
      <w:docPartBody>
        <w:p w:rsidR="00826302" w:rsidRDefault="00060DC3" w:rsidP="00060DC3">
          <w:pPr>
            <w:pStyle w:val="A51201A4D1AB436E8F07DFD08A38D016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DC0E571525F0445CB5ABE67B1074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38BE-CE54-4D95-B354-6C3D412C1FAE}"/>
      </w:docPartPr>
      <w:docPartBody>
        <w:p w:rsidR="00826302" w:rsidRDefault="00060DC3" w:rsidP="00060DC3">
          <w:pPr>
            <w:pStyle w:val="DC0E571525F0445CB5ABE67B1074EED0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76715D9BEF834ADA8DA4CC2F9741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25C1-45AA-4BDB-89F0-02DE16595419}"/>
      </w:docPartPr>
      <w:docPartBody>
        <w:p w:rsidR="00826302" w:rsidRDefault="00060DC3" w:rsidP="00060DC3">
          <w:pPr>
            <w:pStyle w:val="76715D9BEF834ADA8DA4CC2F97410072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FFD06B7A4CE4464494EBE6626E70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8B2B-43F7-4650-B36E-B81ADD8F44A0}"/>
      </w:docPartPr>
      <w:docPartBody>
        <w:p w:rsidR="00826302" w:rsidRDefault="00060DC3" w:rsidP="00060DC3">
          <w:pPr>
            <w:pStyle w:val="FFD06B7A4CE4464494EBE6626E702722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DDC2128136A94FA6A053C39D0777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3C04-88C8-49AC-8321-303073726890}"/>
      </w:docPartPr>
      <w:docPartBody>
        <w:p w:rsidR="00826302" w:rsidRDefault="00060DC3" w:rsidP="00060DC3">
          <w:pPr>
            <w:pStyle w:val="DDC2128136A94FA6A053C39D0777EEA8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AA1BC44177A04CBF9C9514640E58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1EDA-0921-489F-A8CD-5498335AC278}"/>
      </w:docPartPr>
      <w:docPartBody>
        <w:p w:rsidR="00826302" w:rsidRDefault="00060DC3" w:rsidP="00060DC3">
          <w:pPr>
            <w:pStyle w:val="AA1BC44177A04CBF9C9514640E58487B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A8AE06D2903A4F0B8CCA349E5C84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0A06-1352-4868-AE8D-581D3E450010}"/>
      </w:docPartPr>
      <w:docPartBody>
        <w:p w:rsidR="00826302" w:rsidRDefault="00060DC3" w:rsidP="00060DC3">
          <w:pPr>
            <w:pStyle w:val="A8AE06D2903A4F0B8CCA349E5C84390C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FBC4FDB4731A4E95BF3314173500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B22B-6474-4011-9F48-EE90434D57E2}"/>
      </w:docPartPr>
      <w:docPartBody>
        <w:p w:rsidR="00826302" w:rsidRDefault="00060DC3" w:rsidP="00060DC3">
          <w:pPr>
            <w:pStyle w:val="FBC4FDB4731A4E95BF3314173500D868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85BB7F7D7138438C967419A2FF2F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513C-E837-4018-892D-DBCD0C60BD03}"/>
      </w:docPartPr>
      <w:docPartBody>
        <w:p w:rsidR="00826302" w:rsidRDefault="00060DC3" w:rsidP="00060DC3">
          <w:pPr>
            <w:pStyle w:val="85BB7F7D7138438C967419A2FF2FCF9E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8F1BED4F32A74157A5EF9FDE4ED2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9C19-FD8D-4325-AF60-6735556DC2B4}"/>
      </w:docPartPr>
      <w:docPartBody>
        <w:p w:rsidR="00826302" w:rsidRDefault="00060DC3" w:rsidP="00060DC3">
          <w:pPr>
            <w:pStyle w:val="8F1BED4F32A74157A5EF9FDE4ED27C01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FB9C1C339E804914838FD3006730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00C0-3AA6-464F-AD0C-F266D835504A}"/>
      </w:docPartPr>
      <w:docPartBody>
        <w:p w:rsidR="00826302" w:rsidRDefault="00060DC3" w:rsidP="00060DC3">
          <w:pPr>
            <w:pStyle w:val="FB9C1C339E804914838FD3006730C4E4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6454E504F83B46F7A2B3DA7ED951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D8367-0B1C-4B3B-88EB-F8C4D728A68F}"/>
      </w:docPartPr>
      <w:docPartBody>
        <w:p w:rsidR="00826302" w:rsidRDefault="00060DC3" w:rsidP="00060DC3">
          <w:pPr>
            <w:pStyle w:val="6454E504F83B46F7A2B3DA7ED9519D96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BEFB7EC3916C4CE3A1722F719D5B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571B-8446-40A5-9F58-1F89A5A898DD}"/>
      </w:docPartPr>
      <w:docPartBody>
        <w:p w:rsidR="00826302" w:rsidRDefault="00060DC3" w:rsidP="00060DC3">
          <w:pPr>
            <w:pStyle w:val="BEFB7EC3916C4CE3A1722F719D5B7B57"/>
          </w:pPr>
          <w:r w:rsidRPr="00564DCD">
            <w:rPr>
              <w:rStyle w:val="PlaceholderText"/>
            </w:rPr>
            <w:t>Choose an item.</w:t>
          </w:r>
        </w:p>
      </w:docPartBody>
    </w:docPart>
    <w:docPart>
      <w:docPartPr>
        <w:name w:val="0334FFE4E4FA4B5B961CA65A06CF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05F-C335-4A3C-BB3D-1ADBD7F606E0}"/>
      </w:docPartPr>
      <w:docPartBody>
        <w:p w:rsidR="00826302" w:rsidRDefault="00060DC3" w:rsidP="00060DC3">
          <w:pPr>
            <w:pStyle w:val="0334FFE4E4FA4B5B961CA65A06CF2568"/>
          </w:pPr>
          <w:r w:rsidRPr="00C82623">
            <w:rPr>
              <w:rStyle w:val="PlaceholderText"/>
            </w:rPr>
            <w:t>Choose an item.</w:t>
          </w:r>
        </w:p>
      </w:docPartBody>
    </w:docPart>
    <w:docPart>
      <w:docPartPr>
        <w:name w:val="F65D775AC12444A69D6F4B32E2FB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19C6-8EB9-40C9-88BB-D3E9C6A34419}"/>
      </w:docPartPr>
      <w:docPartBody>
        <w:p w:rsidR="00826302" w:rsidRDefault="00060DC3" w:rsidP="00060DC3">
          <w:pPr>
            <w:pStyle w:val="F65D775AC12444A69D6F4B32E2FB4E2F"/>
          </w:pPr>
          <w:r w:rsidRPr="00564D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1A"/>
    <w:rsid w:val="00060DC3"/>
    <w:rsid w:val="000C0FEB"/>
    <w:rsid w:val="003419C6"/>
    <w:rsid w:val="003E733C"/>
    <w:rsid w:val="00535011"/>
    <w:rsid w:val="0058670C"/>
    <w:rsid w:val="0064296F"/>
    <w:rsid w:val="0064435F"/>
    <w:rsid w:val="00656441"/>
    <w:rsid w:val="006C4893"/>
    <w:rsid w:val="0071591A"/>
    <w:rsid w:val="00826302"/>
    <w:rsid w:val="0084672A"/>
    <w:rsid w:val="00C21A6E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DC3"/>
    <w:rPr>
      <w:color w:val="808080"/>
    </w:rPr>
  </w:style>
  <w:style w:type="paragraph" w:customStyle="1" w:styleId="0C5171FB35F34CDDBC58A34D44208307">
    <w:name w:val="0C5171FB35F34CDDBC58A34D44208307"/>
  </w:style>
  <w:style w:type="paragraph" w:customStyle="1" w:styleId="A60F5899D9D04582A0C1929CD8CAB860">
    <w:name w:val="A60F5899D9D04582A0C1929CD8CAB860"/>
  </w:style>
  <w:style w:type="paragraph" w:customStyle="1" w:styleId="B4AE5948B9704DF9883F295590FDE95F">
    <w:name w:val="B4AE5948B9704DF9883F295590FDE95F"/>
  </w:style>
  <w:style w:type="paragraph" w:customStyle="1" w:styleId="F18E5DDA5403499895A8E49B5939C71E">
    <w:name w:val="F18E5DDA5403499895A8E49B5939C71E"/>
  </w:style>
  <w:style w:type="paragraph" w:customStyle="1" w:styleId="E80373DCC8534DD5BC882A6332309675">
    <w:name w:val="E80373DCC8534DD5BC882A6332309675"/>
  </w:style>
  <w:style w:type="paragraph" w:customStyle="1" w:styleId="A1979C5425294AC38DC9E07AC21A862B">
    <w:name w:val="A1979C5425294AC38DC9E07AC21A862B"/>
  </w:style>
  <w:style w:type="paragraph" w:customStyle="1" w:styleId="AE6347890A914F538C9DBD19864B0481">
    <w:name w:val="AE6347890A914F538C9DBD19864B0481"/>
  </w:style>
  <w:style w:type="paragraph" w:customStyle="1" w:styleId="CF5366A0983E4D0A8F6118BA1B810162">
    <w:name w:val="CF5366A0983E4D0A8F6118BA1B810162"/>
  </w:style>
  <w:style w:type="paragraph" w:customStyle="1" w:styleId="42C2A455CCA24482927939549665FB02">
    <w:name w:val="42C2A455CCA24482927939549665FB02"/>
  </w:style>
  <w:style w:type="paragraph" w:customStyle="1" w:styleId="F4A0F125F9BE41C39F241B858C62BA27">
    <w:name w:val="F4A0F125F9BE41C39F241B858C62BA27"/>
  </w:style>
  <w:style w:type="paragraph" w:customStyle="1" w:styleId="4CCE239C79984ABF980D7EE01975896C">
    <w:name w:val="4CCE239C79984ABF980D7EE01975896C"/>
  </w:style>
  <w:style w:type="paragraph" w:customStyle="1" w:styleId="DB9975C429B94BE993A96E8769C021F3">
    <w:name w:val="DB9975C429B94BE993A96E8769C021F3"/>
  </w:style>
  <w:style w:type="paragraph" w:customStyle="1" w:styleId="28C642D28DD54DE4B4699D4FFB2FA94B">
    <w:name w:val="28C642D28DD54DE4B4699D4FFB2FA94B"/>
    <w:rsid w:val="0064435F"/>
  </w:style>
  <w:style w:type="paragraph" w:customStyle="1" w:styleId="A82CCB30C70F4588858A2662EDB0FF2F">
    <w:name w:val="A82CCB30C70F4588858A2662EDB0FF2F"/>
    <w:rsid w:val="0064435F"/>
  </w:style>
  <w:style w:type="paragraph" w:customStyle="1" w:styleId="8CF223C9EBA64533A6F31C9E3167DC83">
    <w:name w:val="8CF223C9EBA64533A6F31C9E3167DC83"/>
    <w:rsid w:val="0064435F"/>
  </w:style>
  <w:style w:type="paragraph" w:customStyle="1" w:styleId="584EFA21F8A7414C970EE2EB936C97B7">
    <w:name w:val="584EFA21F8A7414C970EE2EB936C97B7"/>
    <w:rsid w:val="0064435F"/>
  </w:style>
  <w:style w:type="paragraph" w:customStyle="1" w:styleId="2CD97E1E1B11435BBAE0EDF9DC63CD16">
    <w:name w:val="2CD97E1E1B11435BBAE0EDF9DC63CD16"/>
    <w:rsid w:val="0064435F"/>
  </w:style>
  <w:style w:type="paragraph" w:customStyle="1" w:styleId="45FC20C73E4645418D25A4A472D5A562">
    <w:name w:val="45FC20C73E4645418D25A4A472D5A562"/>
    <w:rsid w:val="0064435F"/>
  </w:style>
  <w:style w:type="paragraph" w:customStyle="1" w:styleId="64D8A10E4EDE4D22B84ED5F5D831243C">
    <w:name w:val="64D8A10E4EDE4D22B84ED5F5D831243C"/>
    <w:rsid w:val="0064435F"/>
  </w:style>
  <w:style w:type="paragraph" w:customStyle="1" w:styleId="26D7EC1AB2DE44B0A9873F4911F18C5F">
    <w:name w:val="26D7EC1AB2DE44B0A9873F4911F18C5F"/>
    <w:rsid w:val="0064435F"/>
  </w:style>
  <w:style w:type="paragraph" w:customStyle="1" w:styleId="7F24066ECDCD4509A4C2C78590E6676B">
    <w:name w:val="7F24066ECDCD4509A4C2C78590E6676B"/>
    <w:rsid w:val="0064435F"/>
  </w:style>
  <w:style w:type="paragraph" w:customStyle="1" w:styleId="DD734F220B864C899DC29835AC11DE17">
    <w:name w:val="DD734F220B864C899DC29835AC11DE17"/>
    <w:rsid w:val="0064435F"/>
  </w:style>
  <w:style w:type="paragraph" w:customStyle="1" w:styleId="6C7272681199437A81F9F5931C031325">
    <w:name w:val="6C7272681199437A81F9F5931C031325"/>
    <w:rsid w:val="0064435F"/>
  </w:style>
  <w:style w:type="paragraph" w:customStyle="1" w:styleId="8276FABF10054F938D3F22116521B14D">
    <w:name w:val="8276FABF10054F938D3F22116521B14D"/>
    <w:rsid w:val="0064435F"/>
  </w:style>
  <w:style w:type="paragraph" w:customStyle="1" w:styleId="8503E8E0814C4C04A3B50D1438BBD558">
    <w:name w:val="8503E8E0814C4C04A3B50D1438BBD558"/>
    <w:rsid w:val="0064435F"/>
  </w:style>
  <w:style w:type="paragraph" w:customStyle="1" w:styleId="D9BC5574531C4D97AA8A3D02E7629F2C">
    <w:name w:val="D9BC5574531C4D97AA8A3D02E7629F2C"/>
    <w:rsid w:val="0064435F"/>
  </w:style>
  <w:style w:type="paragraph" w:customStyle="1" w:styleId="0BFB29D09C1F4861BF04FB4E82229990">
    <w:name w:val="0BFB29D09C1F4861BF04FB4E82229990"/>
    <w:rsid w:val="0064435F"/>
  </w:style>
  <w:style w:type="paragraph" w:customStyle="1" w:styleId="74E1D6DA069247448C21EED1349BF2C9">
    <w:name w:val="74E1D6DA069247448C21EED1349BF2C9"/>
    <w:rsid w:val="0064435F"/>
  </w:style>
  <w:style w:type="paragraph" w:customStyle="1" w:styleId="A84A52814D4745CCBA34197B28D1E34C">
    <w:name w:val="A84A52814D4745CCBA34197B28D1E34C"/>
    <w:rsid w:val="0064435F"/>
  </w:style>
  <w:style w:type="paragraph" w:customStyle="1" w:styleId="F5F7AC62398A493486217D3E1A14A4AB">
    <w:name w:val="F5F7AC62398A493486217D3E1A14A4AB"/>
    <w:rsid w:val="0064435F"/>
  </w:style>
  <w:style w:type="paragraph" w:customStyle="1" w:styleId="B36E4CCBC6BD436BA9FAA724E3FFF5F7">
    <w:name w:val="B36E4CCBC6BD436BA9FAA724E3FFF5F7"/>
    <w:rsid w:val="0064435F"/>
  </w:style>
  <w:style w:type="paragraph" w:customStyle="1" w:styleId="169B80E7AFB547C68D44C64907B446D7">
    <w:name w:val="169B80E7AFB547C68D44C64907B446D7"/>
    <w:rsid w:val="0064435F"/>
  </w:style>
  <w:style w:type="paragraph" w:customStyle="1" w:styleId="ECE17A44D6584C56925171291165131C">
    <w:name w:val="ECE17A44D6584C56925171291165131C"/>
    <w:rsid w:val="0064435F"/>
  </w:style>
  <w:style w:type="paragraph" w:customStyle="1" w:styleId="05B33992BBDC42339789AF1BB41A5473">
    <w:name w:val="05B33992BBDC42339789AF1BB41A5473"/>
    <w:rsid w:val="0064435F"/>
  </w:style>
  <w:style w:type="paragraph" w:customStyle="1" w:styleId="1078210022B743AE965C5A337B821655">
    <w:name w:val="1078210022B743AE965C5A337B821655"/>
    <w:rsid w:val="0064435F"/>
  </w:style>
  <w:style w:type="paragraph" w:customStyle="1" w:styleId="B439E94615AF4985A08A1996C89501F4">
    <w:name w:val="B439E94615AF4985A08A1996C89501F4"/>
    <w:rsid w:val="0064435F"/>
  </w:style>
  <w:style w:type="paragraph" w:customStyle="1" w:styleId="7A3AAC96728A49C69DC23304E17CD394">
    <w:name w:val="7A3AAC96728A49C69DC23304E17CD394"/>
    <w:rsid w:val="0058670C"/>
  </w:style>
  <w:style w:type="paragraph" w:customStyle="1" w:styleId="E04C79B1C44C4BD8A76836A3532F578E">
    <w:name w:val="E04C79B1C44C4BD8A76836A3532F578E"/>
    <w:rsid w:val="0058670C"/>
  </w:style>
  <w:style w:type="paragraph" w:customStyle="1" w:styleId="794E56DEF1074F35B4E7153B42E61227">
    <w:name w:val="794E56DEF1074F35B4E7153B42E61227"/>
    <w:rsid w:val="0058670C"/>
  </w:style>
  <w:style w:type="paragraph" w:customStyle="1" w:styleId="4EB0D2DC012B4B2CA996B69B03D08F18">
    <w:name w:val="4EB0D2DC012B4B2CA996B69B03D08F18"/>
    <w:rsid w:val="0058670C"/>
  </w:style>
  <w:style w:type="paragraph" w:customStyle="1" w:styleId="C4F819EBC90440CB9C28EA800A725942">
    <w:name w:val="C4F819EBC90440CB9C28EA800A725942"/>
    <w:rsid w:val="0058670C"/>
  </w:style>
  <w:style w:type="paragraph" w:customStyle="1" w:styleId="8503E8E0814C4C04A3B50D1438BBD5581">
    <w:name w:val="8503E8E0814C4C04A3B50D1438BBD558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9BC5574531C4D97AA8A3D02E7629F2C1">
    <w:name w:val="D9BC5574531C4D97AA8A3D02E7629F2C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FB29D09C1F4861BF04FB4E822299901">
    <w:name w:val="0BFB29D09C1F4861BF04FB4E82229990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7A3AAC96728A49C69DC23304E17CD3941">
    <w:name w:val="7A3AAC96728A49C69DC23304E17CD394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84A52814D4745CCBA34197B28D1E34C1">
    <w:name w:val="A84A52814D4745CCBA34197B28D1E34C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E04C79B1C44C4BD8A76836A3532F578E1">
    <w:name w:val="E04C79B1C44C4BD8A76836A3532F578E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6E4CCBC6BD436BA9FAA724E3FFF5F71">
    <w:name w:val="B36E4CCBC6BD436BA9FAA724E3FFF5F7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4E56DEF1074F35B4E7153B42E612271">
    <w:name w:val="794E56DEF1074F35B4E7153B42E61227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ECE17A44D6584C56925171291165131C1">
    <w:name w:val="ECE17A44D6584C56925171291165131C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4EB0D2DC012B4B2CA996B69B03D08F181">
    <w:name w:val="4EB0D2DC012B4B2CA996B69B03D08F18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1078210022B743AE965C5A337B8216551">
    <w:name w:val="1078210022B743AE965C5A337B821655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C4F819EBC90440CB9C28EA800A7259421">
    <w:name w:val="C4F819EBC90440CB9C28EA800A7259421"/>
    <w:rsid w:val="0058670C"/>
    <w:pPr>
      <w:widowControl w:val="0"/>
      <w:overflowPunct w:val="0"/>
      <w:autoSpaceDE w:val="0"/>
      <w:autoSpaceDN w:val="0"/>
      <w:adjustRightInd w:val="0"/>
      <w:spacing w:after="100" w:afterAutospacing="1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007183B4009F47F9AEB875F54DDEE54A">
    <w:name w:val="007183B4009F47F9AEB875F54DDEE54A"/>
    <w:rsid w:val="00C21A6E"/>
  </w:style>
  <w:style w:type="paragraph" w:customStyle="1" w:styleId="069E2A17FB704FE486B280501F598906">
    <w:name w:val="069E2A17FB704FE486B280501F598906"/>
    <w:rsid w:val="00C21A6E"/>
  </w:style>
  <w:style w:type="paragraph" w:customStyle="1" w:styleId="78DCA2523DA047C88AB4FB03439C85A0">
    <w:name w:val="78DCA2523DA047C88AB4FB03439C85A0"/>
    <w:rsid w:val="00C21A6E"/>
  </w:style>
  <w:style w:type="paragraph" w:customStyle="1" w:styleId="16701C522C5142B6BE04251B8A9E8061">
    <w:name w:val="16701C522C5142B6BE04251B8A9E8061"/>
    <w:rsid w:val="00C21A6E"/>
  </w:style>
  <w:style w:type="paragraph" w:customStyle="1" w:styleId="54315AB6C341421BADD2DE20B8B05AE3">
    <w:name w:val="54315AB6C341421BADD2DE20B8B05AE3"/>
    <w:rsid w:val="00C21A6E"/>
  </w:style>
  <w:style w:type="paragraph" w:customStyle="1" w:styleId="28EF2474899F446FABC6861EB03311F4">
    <w:name w:val="28EF2474899F446FABC6861EB03311F4"/>
    <w:rsid w:val="00C21A6E"/>
  </w:style>
  <w:style w:type="paragraph" w:customStyle="1" w:styleId="EDD8EE6980FE4A41B9BB3293419369B8">
    <w:name w:val="EDD8EE6980FE4A41B9BB3293419369B8"/>
    <w:rsid w:val="00C21A6E"/>
  </w:style>
  <w:style w:type="paragraph" w:customStyle="1" w:styleId="6A79E6037CB240A68128E57C2F7C7CBF">
    <w:name w:val="6A79E6037CB240A68128E57C2F7C7CBF"/>
    <w:rsid w:val="00C21A6E"/>
  </w:style>
  <w:style w:type="paragraph" w:customStyle="1" w:styleId="496A03F2FF084B349555F4EC9A51235F">
    <w:name w:val="496A03F2FF084B349555F4EC9A51235F"/>
    <w:rsid w:val="00C21A6E"/>
  </w:style>
  <w:style w:type="paragraph" w:customStyle="1" w:styleId="E46C5AE287FC4355A72E65672D93247E">
    <w:name w:val="E46C5AE287FC4355A72E65672D93247E"/>
    <w:rsid w:val="00C21A6E"/>
  </w:style>
  <w:style w:type="paragraph" w:customStyle="1" w:styleId="37146FF4821E4119B9062E3DD516B75C">
    <w:name w:val="37146FF4821E4119B9062E3DD516B75C"/>
    <w:rsid w:val="00C21A6E"/>
  </w:style>
  <w:style w:type="paragraph" w:customStyle="1" w:styleId="EFF347C5CB4C428C8F50ECFC5EDDC650">
    <w:name w:val="EFF347C5CB4C428C8F50ECFC5EDDC650"/>
    <w:rsid w:val="00C21A6E"/>
  </w:style>
  <w:style w:type="paragraph" w:customStyle="1" w:styleId="11CEAC16E938473C85CD90914112110D">
    <w:name w:val="11CEAC16E938473C85CD90914112110D"/>
    <w:rsid w:val="0064296F"/>
  </w:style>
  <w:style w:type="paragraph" w:customStyle="1" w:styleId="25BB64E7653242E2829864BC9C82FA97">
    <w:name w:val="25BB64E7653242E2829864BC9C82FA97"/>
    <w:rsid w:val="0064296F"/>
  </w:style>
  <w:style w:type="paragraph" w:customStyle="1" w:styleId="3B06E0AA79214738BC3E4C1D45A9C633">
    <w:name w:val="3B06E0AA79214738BC3E4C1D45A9C633"/>
    <w:rsid w:val="0064296F"/>
  </w:style>
  <w:style w:type="paragraph" w:customStyle="1" w:styleId="AADC636D224B47988299E21FCDC880A6">
    <w:name w:val="AADC636D224B47988299E21FCDC880A6"/>
    <w:rsid w:val="0064296F"/>
  </w:style>
  <w:style w:type="paragraph" w:customStyle="1" w:styleId="F6C02CC774AE46AA8D1D71DB0716853F">
    <w:name w:val="F6C02CC774AE46AA8D1D71DB0716853F"/>
    <w:rsid w:val="0064296F"/>
  </w:style>
  <w:style w:type="paragraph" w:customStyle="1" w:styleId="22CB6DC750FB4A629BD3501E88E0B046">
    <w:name w:val="22CB6DC750FB4A629BD3501E88E0B046"/>
    <w:rsid w:val="0064296F"/>
  </w:style>
  <w:style w:type="paragraph" w:customStyle="1" w:styleId="7289157BD21D497397134555683C9D76">
    <w:name w:val="7289157BD21D497397134555683C9D76"/>
    <w:rsid w:val="0064296F"/>
  </w:style>
  <w:style w:type="paragraph" w:customStyle="1" w:styleId="925135F5A4BA4A198DCEBF78A67EC151">
    <w:name w:val="925135F5A4BA4A198DCEBF78A67EC151"/>
    <w:rsid w:val="0064296F"/>
  </w:style>
  <w:style w:type="paragraph" w:customStyle="1" w:styleId="205E00724E04411DA1B63C59EE4939C7">
    <w:name w:val="205E00724E04411DA1B63C59EE4939C7"/>
    <w:rsid w:val="0064296F"/>
  </w:style>
  <w:style w:type="paragraph" w:customStyle="1" w:styleId="8A9A3BD30EA14AD8BCB131F999F4D6DE">
    <w:name w:val="8A9A3BD30EA14AD8BCB131F999F4D6DE"/>
    <w:rsid w:val="0064296F"/>
  </w:style>
  <w:style w:type="paragraph" w:customStyle="1" w:styleId="A93058571B25430BB553F92E1A9C9925">
    <w:name w:val="A93058571B25430BB553F92E1A9C9925"/>
    <w:rsid w:val="0064296F"/>
  </w:style>
  <w:style w:type="paragraph" w:customStyle="1" w:styleId="FF02D68C40FB4617823E334EF6FE91A5">
    <w:name w:val="FF02D68C40FB4617823E334EF6FE91A5"/>
    <w:rsid w:val="0064296F"/>
  </w:style>
  <w:style w:type="paragraph" w:customStyle="1" w:styleId="15F7957317C046338D258F152A98E52C">
    <w:name w:val="15F7957317C046338D258F152A98E52C"/>
    <w:rsid w:val="0064296F"/>
  </w:style>
  <w:style w:type="paragraph" w:customStyle="1" w:styleId="B874D5712D0D4C788B0E5A92AE325AF3">
    <w:name w:val="B874D5712D0D4C788B0E5A92AE325AF3"/>
    <w:rsid w:val="0064296F"/>
  </w:style>
  <w:style w:type="paragraph" w:customStyle="1" w:styleId="8F2F97680DDF4366993CC91BAD4D699F">
    <w:name w:val="8F2F97680DDF4366993CC91BAD4D699F"/>
    <w:rsid w:val="0064296F"/>
  </w:style>
  <w:style w:type="paragraph" w:customStyle="1" w:styleId="6B830C06A2AB443E8721BE7472758619">
    <w:name w:val="6B830C06A2AB443E8721BE7472758619"/>
    <w:rsid w:val="0064296F"/>
  </w:style>
  <w:style w:type="paragraph" w:customStyle="1" w:styleId="4E56B3358BD64160BBCC9777449E1204">
    <w:name w:val="4E56B3358BD64160BBCC9777449E1204"/>
    <w:rsid w:val="00060DC3"/>
  </w:style>
  <w:style w:type="paragraph" w:customStyle="1" w:styleId="A51201A4D1AB436E8F07DFD08A38D016">
    <w:name w:val="A51201A4D1AB436E8F07DFD08A38D016"/>
    <w:rsid w:val="00060DC3"/>
  </w:style>
  <w:style w:type="paragraph" w:customStyle="1" w:styleId="DC0E571525F0445CB5ABE67B1074EED0">
    <w:name w:val="DC0E571525F0445CB5ABE67B1074EED0"/>
    <w:rsid w:val="00060DC3"/>
  </w:style>
  <w:style w:type="paragraph" w:customStyle="1" w:styleId="76715D9BEF834ADA8DA4CC2F97410072">
    <w:name w:val="76715D9BEF834ADA8DA4CC2F97410072"/>
    <w:rsid w:val="00060DC3"/>
  </w:style>
  <w:style w:type="paragraph" w:customStyle="1" w:styleId="FFD06B7A4CE4464494EBE6626E702722">
    <w:name w:val="FFD06B7A4CE4464494EBE6626E702722"/>
    <w:rsid w:val="00060DC3"/>
  </w:style>
  <w:style w:type="paragraph" w:customStyle="1" w:styleId="DDC2128136A94FA6A053C39D0777EEA8">
    <w:name w:val="DDC2128136A94FA6A053C39D0777EEA8"/>
    <w:rsid w:val="00060DC3"/>
  </w:style>
  <w:style w:type="paragraph" w:customStyle="1" w:styleId="AA1BC44177A04CBF9C9514640E58487B">
    <w:name w:val="AA1BC44177A04CBF9C9514640E58487B"/>
    <w:rsid w:val="00060DC3"/>
  </w:style>
  <w:style w:type="paragraph" w:customStyle="1" w:styleId="A8AE06D2903A4F0B8CCA349E5C84390C">
    <w:name w:val="A8AE06D2903A4F0B8CCA349E5C84390C"/>
    <w:rsid w:val="00060DC3"/>
  </w:style>
  <w:style w:type="paragraph" w:customStyle="1" w:styleId="FBC4FDB4731A4E95BF3314173500D868">
    <w:name w:val="FBC4FDB4731A4E95BF3314173500D868"/>
    <w:rsid w:val="00060DC3"/>
  </w:style>
  <w:style w:type="paragraph" w:customStyle="1" w:styleId="85BB7F7D7138438C967419A2FF2FCF9E">
    <w:name w:val="85BB7F7D7138438C967419A2FF2FCF9E"/>
    <w:rsid w:val="00060DC3"/>
  </w:style>
  <w:style w:type="paragraph" w:customStyle="1" w:styleId="8F1BED4F32A74157A5EF9FDE4ED27C01">
    <w:name w:val="8F1BED4F32A74157A5EF9FDE4ED27C01"/>
    <w:rsid w:val="00060DC3"/>
  </w:style>
  <w:style w:type="paragraph" w:customStyle="1" w:styleId="FB9C1C339E804914838FD3006730C4E4">
    <w:name w:val="FB9C1C339E804914838FD3006730C4E4"/>
    <w:rsid w:val="00060DC3"/>
  </w:style>
  <w:style w:type="paragraph" w:customStyle="1" w:styleId="6454E504F83B46F7A2B3DA7ED9519D96">
    <w:name w:val="6454E504F83B46F7A2B3DA7ED9519D96"/>
    <w:rsid w:val="00060DC3"/>
  </w:style>
  <w:style w:type="paragraph" w:customStyle="1" w:styleId="BEFB7EC3916C4CE3A1722F719D5B7B57">
    <w:name w:val="BEFB7EC3916C4CE3A1722F719D5B7B57"/>
    <w:rsid w:val="00060DC3"/>
  </w:style>
  <w:style w:type="paragraph" w:customStyle="1" w:styleId="0334FFE4E4FA4B5B961CA65A06CF2568">
    <w:name w:val="0334FFE4E4FA4B5B961CA65A06CF2568"/>
    <w:rsid w:val="00060DC3"/>
  </w:style>
  <w:style w:type="paragraph" w:customStyle="1" w:styleId="F65D775AC12444A69D6F4B32E2FB4E2F">
    <w:name w:val="F65D775AC12444A69D6F4B32E2FB4E2F"/>
    <w:rsid w:val="00060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AA7080BE97E46B56F1D4711768C06" ma:contentTypeVersion="14" ma:contentTypeDescription="Create a new document." ma:contentTypeScope="" ma:versionID="4ee16b627b59c13e895276d8a1814016">
  <xsd:schema xmlns:xsd="http://www.w3.org/2001/XMLSchema" xmlns:xs="http://www.w3.org/2001/XMLSchema" xmlns:p="http://schemas.microsoft.com/office/2006/metadata/properties" xmlns:ns3="b88716bf-c426-4215-af10-10b51ba4c1ca" xmlns:ns4="f03aa575-0ead-4daf-b525-9d1c51114e4a" targetNamespace="http://schemas.microsoft.com/office/2006/metadata/properties" ma:root="true" ma:fieldsID="3b8c762256c7afc0418ffa97b98a4286" ns3:_="" ns4:_="">
    <xsd:import namespace="b88716bf-c426-4215-af10-10b51ba4c1ca"/>
    <xsd:import namespace="f03aa575-0ead-4daf-b525-9d1c51114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716bf-c426-4215-af10-10b51ba4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aa575-0ead-4daf-b525-9d1c51114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50AE-369A-4AB9-9ACD-24000992C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716bf-c426-4215-af10-10b51ba4c1ca"/>
    <ds:schemaRef ds:uri="f03aa575-0ead-4daf-b525-9d1c51114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2876B-9C63-4D1C-83DB-FF04FB3E7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BDF80-F9E6-41B6-9017-A8A429413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5FC84-1A8B-4C66-A27E-19752DA2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HMPS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dc:description/>
  <cp:lastModifiedBy>Kathy Anderson</cp:lastModifiedBy>
  <cp:revision>98</cp:revision>
  <cp:lastPrinted>2011-08-24T09:52:00Z</cp:lastPrinted>
  <dcterms:created xsi:type="dcterms:W3CDTF">2021-06-17T14:13:00Z</dcterms:created>
  <dcterms:modified xsi:type="dcterms:W3CDTF">2022-02-25T15:15:00Z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0x010100D6CAA7080BE97E46B56F1D4711768C06</vt:lpwstr>
  </property>
</Properties>
</file>